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3F36FD9D"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4028D413" wp14:editId="795CABB9">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59C1E"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28D413"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top:31908;width:68580;height:595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4C659C1E"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v:textbox>
                    </v:rect>
                    <w10:wrap anchorx="page" anchory="page"/>
                  </v:group>
                </w:pict>
              </mc:Fallback>
            </mc:AlternateContent>
          </w:r>
        </w:p>
        <w:p w14:paraId="3BAC5676"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7334DBB4" wp14:editId="4DDD8033">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68E3C809"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057DEC7F" w14:textId="77777777" w:rsidR="0027027A" w:rsidRDefault="0027027A" w:rsidP="005A03D3">
                                <w:pPr>
                                  <w:spacing w:after="0" w:line="240" w:lineRule="auto"/>
                                  <w:jc w:val="left"/>
                                  <w:rPr>
                                    <w:rFonts w:ascii="Arial Narrow" w:hAnsi="Arial Narrow"/>
                                    <w:b/>
                                    <w:color w:val="0070C0"/>
                                    <w:sz w:val="28"/>
                                  </w:rPr>
                                </w:pPr>
                              </w:p>
                              <w:p w14:paraId="4AE674D7" w14:textId="77777777" w:rsidR="00EA109E" w:rsidRPr="004C3254" w:rsidRDefault="002310C2" w:rsidP="0027027A">
                                <w:pPr>
                                  <w:pStyle w:val="Sinespaciado"/>
                                  <w:shd w:val="clear" w:color="auto" w:fill="FFFFFF" w:themeFill="background1"/>
                                  <w:jc w:val="left"/>
                                  <w:rPr>
                                    <w:rFonts w:ascii="Arial Narrow" w:hAnsi="Arial Narrow"/>
                                    <w:b/>
                                    <w:caps/>
                                    <w:color w:val="0070C0"/>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w:t>
                                </w:r>
                                <w:r w:rsidR="00D40180" w:rsidRPr="00D40180">
                                  <w:rPr>
                                    <w:rFonts w:ascii="Arial Narrow" w:hAnsi="Arial Narrow"/>
                                    <w:b/>
                                    <w:caps/>
                                    <w:color w:val="0070C0"/>
                                    <w:sz w:val="28"/>
                                  </w:rPr>
                                  <w:t>Procesos de Selección Publicado al SEACE</w:t>
                                </w:r>
                              </w:p>
                              <w:p w14:paraId="061D387F" w14:textId="77777777" w:rsidR="00CD076C" w:rsidRDefault="00CD076C" w:rsidP="0027027A">
                                <w:pPr>
                                  <w:spacing w:after="0" w:line="240" w:lineRule="auto"/>
                                  <w:jc w:val="left"/>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4DBB4"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" fillcolor="white [3212]" stroked="f" strokeweight="1pt">
                    <v:textbox inset="36pt,7.2pt,36pt,7.2pt">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68E3C809"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057DEC7F" w14:textId="77777777" w:rsidR="0027027A" w:rsidRDefault="0027027A" w:rsidP="005A03D3">
                          <w:pPr>
                            <w:spacing w:after="0" w:line="240" w:lineRule="auto"/>
                            <w:jc w:val="left"/>
                            <w:rPr>
                              <w:rFonts w:ascii="Arial Narrow" w:hAnsi="Arial Narrow"/>
                              <w:b/>
                              <w:color w:val="0070C0"/>
                              <w:sz w:val="28"/>
                            </w:rPr>
                          </w:pPr>
                        </w:p>
                        <w:p w14:paraId="4AE674D7" w14:textId="77777777" w:rsidR="00EA109E" w:rsidRPr="004C3254" w:rsidRDefault="002310C2" w:rsidP="0027027A">
                          <w:pPr>
                            <w:pStyle w:val="Sinespaciado"/>
                            <w:shd w:val="clear" w:color="auto" w:fill="FFFFFF" w:themeFill="background1"/>
                            <w:jc w:val="left"/>
                            <w:rPr>
                              <w:rFonts w:ascii="Arial Narrow" w:hAnsi="Arial Narrow"/>
                              <w:b/>
                              <w:caps/>
                              <w:color w:val="0070C0"/>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w:t>
                          </w:r>
                          <w:r w:rsidR="00D40180" w:rsidRPr="00D40180">
                            <w:rPr>
                              <w:rFonts w:ascii="Arial Narrow" w:hAnsi="Arial Narrow"/>
                              <w:b/>
                              <w:caps/>
                              <w:color w:val="0070C0"/>
                              <w:sz w:val="28"/>
                            </w:rPr>
                            <w:t>Procesos de Selección Publicado al SEACE</w:t>
                          </w:r>
                        </w:p>
                        <w:p w14:paraId="061D387F" w14:textId="77777777" w:rsidR="00CD076C" w:rsidRDefault="00CD076C" w:rsidP="0027027A">
                          <w:pPr>
                            <w:spacing w:after="0" w:line="240" w:lineRule="auto"/>
                            <w:jc w:val="left"/>
                          </w:pPr>
                        </w:p>
                      </w:txbxContent>
                    </v:textbox>
                  </v:shape>
                </w:pict>
              </mc:Fallback>
            </mc:AlternateContent>
          </w:r>
          <w:r w:rsidRPr="0027027A">
            <w:rPr>
              <w:rFonts w:ascii="Arial Narrow" w:hAnsi="Arial Narrow"/>
              <w:b/>
              <w:sz w:val="22"/>
              <w:szCs w:val="22"/>
            </w:rPr>
            <w:br w:type="page"/>
          </w:r>
        </w:p>
      </w:sdtContent>
    </w:sdt>
    <w:p w14:paraId="5D7DD252" w14:textId="77777777" w:rsidR="0027027A" w:rsidRPr="0027027A" w:rsidRDefault="0027027A" w:rsidP="0027027A">
      <w:pPr>
        <w:pStyle w:val="Prrafodelista"/>
        <w:numPr>
          <w:ilvl w:val="0"/>
          <w:numId w:val="4"/>
        </w:numPr>
        <w:rPr>
          <w:rFonts w:ascii="Arial Narrow" w:hAnsi="Arial Narrow"/>
          <w:b/>
        </w:rPr>
      </w:pPr>
      <w:r w:rsidRPr="0027027A">
        <w:rPr>
          <w:rFonts w:ascii="Arial Narrow" w:hAnsi="Arial Narrow"/>
          <w:b/>
        </w:rPr>
        <w:lastRenderedPageBreak/>
        <w:t xml:space="preserve">Versión </w:t>
      </w:r>
    </w:p>
    <w:tbl>
      <w:tblPr>
        <w:tblStyle w:val="Tablaconcuadrcula"/>
        <w:tblW w:w="5000" w:type="pct"/>
        <w:tblLook w:val="0000" w:firstRow="0" w:lastRow="0" w:firstColumn="0" w:lastColumn="0" w:noHBand="0" w:noVBand="0"/>
      </w:tblPr>
      <w:tblGrid>
        <w:gridCol w:w="1271"/>
        <w:gridCol w:w="1419"/>
        <w:gridCol w:w="3116"/>
        <w:gridCol w:w="2668"/>
        <w:gridCol w:w="1488"/>
      </w:tblGrid>
      <w:tr w:rsidR="00E458D4" w:rsidRPr="0027027A" w14:paraId="22AA5912" w14:textId="77777777" w:rsidTr="00B4581E">
        <w:trPr>
          <w:trHeight w:val="340"/>
        </w:trPr>
        <w:tc>
          <w:tcPr>
            <w:tcW w:w="638" w:type="pct"/>
            <w:vMerge w:val="restart"/>
            <w:shd w:val="clear" w:color="auto" w:fill="F2F2F2" w:themeFill="background1" w:themeFillShade="F2"/>
            <w:vAlign w:val="center"/>
          </w:tcPr>
          <w:p w14:paraId="3EFA6B61" w14:textId="77777777" w:rsidR="0027027A" w:rsidRPr="0027027A" w:rsidRDefault="0027027A" w:rsidP="00E458D4">
            <w:pPr>
              <w:jc w:val="center"/>
              <w:rPr>
                <w:rFonts w:ascii="Arial Narrow" w:hAnsi="Arial Narrow" w:cs="Arial"/>
                <w:b/>
                <w:bCs/>
                <w:sz w:val="22"/>
                <w:szCs w:val="22"/>
                <w:vertAlign w:val="superscript"/>
              </w:rPr>
            </w:pPr>
            <w:r w:rsidRPr="0027027A">
              <w:rPr>
                <w:rFonts w:ascii="Arial Narrow" w:hAnsi="Arial Narrow" w:cs="Arial"/>
                <w:b/>
                <w:bCs/>
                <w:sz w:val="22"/>
                <w:szCs w:val="22"/>
              </w:rPr>
              <w:t>Versión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(1)</w:t>
            </w:r>
          </w:p>
        </w:tc>
        <w:tc>
          <w:tcPr>
            <w:tcW w:w="712" w:type="pct"/>
            <w:vMerge w:val="restart"/>
            <w:shd w:val="clear" w:color="auto" w:fill="F2F2F2" w:themeFill="background1" w:themeFillShade="F2"/>
            <w:vAlign w:val="center"/>
          </w:tcPr>
          <w:p w14:paraId="27F64F0B" w14:textId="77777777" w:rsidR="0027027A" w:rsidRPr="0027027A" w:rsidRDefault="0027027A" w:rsidP="00E458D4">
            <w:pPr>
              <w:jc w:val="center"/>
              <w:rPr>
                <w:rFonts w:ascii="Arial Narrow" w:hAnsi="Arial Narrow" w:cs="Arial"/>
                <w:b/>
                <w:bCs/>
                <w:sz w:val="22"/>
                <w:szCs w:val="22"/>
              </w:rPr>
            </w:pPr>
            <w:r w:rsidRPr="0027027A">
              <w:rPr>
                <w:rFonts w:ascii="Arial Narrow" w:hAnsi="Arial Narrow" w:cs="Arial"/>
                <w:b/>
                <w:bCs/>
                <w:sz w:val="22"/>
                <w:szCs w:val="22"/>
              </w:rPr>
              <w:t>Fecha</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(2)</w:t>
            </w:r>
          </w:p>
        </w:tc>
        <w:tc>
          <w:tcPr>
            <w:tcW w:w="1564" w:type="pct"/>
            <w:vMerge w:val="restart"/>
            <w:shd w:val="clear" w:color="auto" w:fill="F2F2F2" w:themeFill="background1" w:themeFillShade="F2"/>
            <w:vAlign w:val="center"/>
          </w:tcPr>
          <w:p w14:paraId="2F431491" w14:textId="77777777" w:rsidR="0027027A" w:rsidRPr="0027027A" w:rsidRDefault="0027027A" w:rsidP="00E458D4">
            <w:pPr>
              <w:jc w:val="center"/>
              <w:rPr>
                <w:rFonts w:ascii="Arial Narrow" w:hAnsi="Arial Narrow" w:cs="Arial"/>
                <w:sz w:val="22"/>
                <w:szCs w:val="22"/>
              </w:rPr>
            </w:pPr>
            <w:r w:rsidRPr="0027027A">
              <w:rPr>
                <w:rFonts w:ascii="Arial Narrow" w:hAnsi="Arial Narrow" w:cs="Arial"/>
                <w:b/>
                <w:bCs/>
                <w:sz w:val="22"/>
                <w:szCs w:val="22"/>
              </w:rPr>
              <w:t>Descripción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(3)</w:t>
            </w:r>
          </w:p>
        </w:tc>
        <w:tc>
          <w:tcPr>
            <w:tcW w:w="2085" w:type="pct"/>
            <w:gridSpan w:val="2"/>
            <w:shd w:val="clear" w:color="auto" w:fill="F2F2F2" w:themeFill="background1" w:themeFillShade="F2"/>
            <w:vAlign w:val="center"/>
          </w:tcPr>
          <w:p w14:paraId="3B78C1AA"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 xml:space="preserve">Autor </w:t>
            </w:r>
            <w:r w:rsidRPr="0027027A">
              <w:rPr>
                <w:rFonts w:ascii="Arial Narrow" w:hAnsi="Arial Narrow" w:cs="Arial"/>
                <w:b/>
                <w:bCs/>
                <w:sz w:val="22"/>
                <w:szCs w:val="22"/>
                <w:vertAlign w:val="superscript"/>
              </w:rPr>
              <w:t>(4)</w:t>
            </w:r>
          </w:p>
        </w:tc>
      </w:tr>
      <w:tr w:rsidR="00E458D4" w:rsidRPr="0027027A" w14:paraId="0149F6E5" w14:textId="77777777" w:rsidTr="00B4581E">
        <w:trPr>
          <w:trHeight w:val="340"/>
        </w:trPr>
        <w:tc>
          <w:tcPr>
            <w:tcW w:w="638" w:type="pct"/>
            <w:vMerge/>
            <w:shd w:val="clear" w:color="auto" w:fill="F2F2F2" w:themeFill="background1" w:themeFillShade="F2"/>
            <w:vAlign w:val="center"/>
          </w:tcPr>
          <w:p w14:paraId="7C27D7DC" w14:textId="77777777" w:rsidR="0027027A" w:rsidRPr="0027027A" w:rsidRDefault="0027027A" w:rsidP="00306302">
            <w:pPr>
              <w:jc w:val="center"/>
              <w:rPr>
                <w:rFonts w:ascii="Arial Narrow" w:hAnsi="Arial Narrow" w:cs="Arial"/>
                <w:b/>
                <w:bCs/>
                <w:sz w:val="22"/>
                <w:szCs w:val="22"/>
              </w:rPr>
            </w:pPr>
          </w:p>
        </w:tc>
        <w:tc>
          <w:tcPr>
            <w:tcW w:w="712" w:type="pct"/>
            <w:vMerge/>
            <w:shd w:val="clear" w:color="auto" w:fill="F2F2F2" w:themeFill="background1" w:themeFillShade="F2"/>
            <w:vAlign w:val="center"/>
          </w:tcPr>
          <w:p w14:paraId="1F910856" w14:textId="77777777" w:rsidR="0027027A" w:rsidRPr="0027027A" w:rsidRDefault="0027027A" w:rsidP="00306302">
            <w:pPr>
              <w:jc w:val="center"/>
              <w:rPr>
                <w:rFonts w:ascii="Arial Narrow" w:hAnsi="Arial Narrow" w:cs="Arial"/>
                <w:b/>
                <w:bCs/>
                <w:sz w:val="22"/>
                <w:szCs w:val="22"/>
              </w:rPr>
            </w:pPr>
          </w:p>
        </w:tc>
        <w:tc>
          <w:tcPr>
            <w:tcW w:w="1564" w:type="pct"/>
            <w:vMerge/>
            <w:shd w:val="clear" w:color="auto" w:fill="F2F2F2" w:themeFill="background1" w:themeFillShade="F2"/>
            <w:vAlign w:val="center"/>
          </w:tcPr>
          <w:p w14:paraId="19F996FF" w14:textId="77777777" w:rsidR="0027027A" w:rsidRPr="0027027A" w:rsidRDefault="0027027A" w:rsidP="00306302">
            <w:pPr>
              <w:jc w:val="center"/>
              <w:rPr>
                <w:rFonts w:ascii="Arial Narrow" w:hAnsi="Arial Narrow" w:cs="Arial"/>
                <w:b/>
                <w:bCs/>
                <w:sz w:val="22"/>
                <w:szCs w:val="22"/>
              </w:rPr>
            </w:pPr>
          </w:p>
        </w:tc>
        <w:tc>
          <w:tcPr>
            <w:tcW w:w="1339" w:type="pct"/>
            <w:shd w:val="clear" w:color="auto" w:fill="F2F2F2" w:themeFill="background1" w:themeFillShade="F2"/>
            <w:vAlign w:val="center"/>
          </w:tcPr>
          <w:p w14:paraId="1722809E"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Nombres y Apellidos</w:t>
            </w:r>
          </w:p>
        </w:tc>
        <w:tc>
          <w:tcPr>
            <w:tcW w:w="747" w:type="pct"/>
            <w:shd w:val="clear" w:color="auto" w:fill="F2F2F2" w:themeFill="background1" w:themeFillShade="F2"/>
            <w:vAlign w:val="center"/>
          </w:tcPr>
          <w:p w14:paraId="21ACE7EB"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Cargo</w:t>
            </w:r>
          </w:p>
        </w:tc>
      </w:tr>
      <w:tr w:rsidR="0027027A" w:rsidRPr="0027027A" w14:paraId="108755B8" w14:textId="77777777" w:rsidTr="00B4581E">
        <w:trPr>
          <w:trHeight w:val="340"/>
        </w:trPr>
        <w:tc>
          <w:tcPr>
            <w:tcW w:w="638" w:type="pct"/>
            <w:vAlign w:val="center"/>
          </w:tcPr>
          <w:p w14:paraId="0D915E79"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1</w:t>
            </w:r>
            <w:r w:rsidR="00E458D4">
              <w:rPr>
                <w:rFonts w:ascii="Arial Narrow" w:hAnsi="Arial Narrow" w:cs="Arial"/>
                <w:sz w:val="22"/>
                <w:szCs w:val="22"/>
              </w:rPr>
              <w:t>.0</w:t>
            </w:r>
          </w:p>
        </w:tc>
        <w:tc>
          <w:tcPr>
            <w:tcW w:w="712" w:type="pct"/>
            <w:vAlign w:val="center"/>
          </w:tcPr>
          <w:p w14:paraId="1CE2130A"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2025-12-01</w:t>
            </w:r>
          </w:p>
        </w:tc>
        <w:tc>
          <w:tcPr>
            <w:tcW w:w="1564" w:type="pct"/>
            <w:vAlign w:val="center"/>
          </w:tcPr>
          <w:p w14:paraId="280125C3" w14:textId="77777777" w:rsidR="0027027A" w:rsidRPr="0027027A" w:rsidRDefault="00C73468" w:rsidP="00306302">
            <w:pPr>
              <w:jc w:val="center"/>
              <w:rPr>
                <w:rFonts w:ascii="Arial Narrow" w:hAnsi="Arial Narrow" w:cs="Arial"/>
                <w:sz w:val="22"/>
                <w:szCs w:val="22"/>
              </w:rPr>
            </w:pPr>
            <w:r w:rsidRPr="00C73468">
              <w:rPr>
                <w:rFonts w:ascii="Arial Narrow" w:hAnsi="Arial Narrow" w:cs="Arial"/>
                <w:sz w:val="22"/>
                <w:szCs w:val="22"/>
              </w:rPr>
              <w:t>Procesos de Selección Publicado al SEACE</w:t>
            </w:r>
          </w:p>
        </w:tc>
        <w:tc>
          <w:tcPr>
            <w:tcW w:w="1339" w:type="pct"/>
            <w:vAlign w:val="center"/>
          </w:tcPr>
          <w:p w14:paraId="4F1271BC"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Alexander Cayatopa Eusebio</w:t>
            </w:r>
          </w:p>
        </w:tc>
        <w:tc>
          <w:tcPr>
            <w:tcW w:w="747" w:type="pct"/>
          </w:tcPr>
          <w:p w14:paraId="11A20ADC" w14:textId="77777777" w:rsidR="0027027A" w:rsidRPr="0027027A" w:rsidRDefault="00B4581E" w:rsidP="00306302">
            <w:pPr>
              <w:jc w:val="center"/>
              <w:rPr>
                <w:rFonts w:ascii="Arial Narrow" w:hAnsi="Arial Narrow" w:cs="Arial"/>
                <w:sz w:val="22"/>
                <w:szCs w:val="22"/>
              </w:rPr>
            </w:pPr>
            <w:r>
              <w:rPr>
                <w:rFonts w:ascii="Arial Narrow" w:hAnsi="Arial Narrow" w:cs="Arial"/>
                <w:sz w:val="22"/>
                <w:szCs w:val="22"/>
              </w:rPr>
              <w:t>Tecnico Administrativo</w:t>
            </w:r>
          </w:p>
        </w:tc>
      </w:tr>
      <w:tr w:rsidR="0027027A" w:rsidRPr="0027027A" w14:paraId="13E9C85B" w14:textId="77777777" w:rsidTr="00B4581E">
        <w:trPr>
          <w:trHeight w:val="340"/>
        </w:trPr>
        <w:tc>
          <w:tcPr>
            <w:tcW w:w="638" w:type="pct"/>
            <w:vAlign w:val="center"/>
          </w:tcPr>
          <w:p w14:paraId="32F0255F"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w:t>
            </w:r>
          </w:p>
        </w:tc>
        <w:tc>
          <w:tcPr>
            <w:tcW w:w="712" w:type="pct"/>
            <w:vAlign w:val="center"/>
          </w:tcPr>
          <w:p w14:paraId="41D689D3"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5E723519" w14:textId="77777777" w:rsidR="0027027A" w:rsidRPr="0027027A" w:rsidRDefault="0027027A" w:rsidP="00306302">
            <w:pPr>
              <w:jc w:val="center"/>
              <w:rPr>
                <w:rFonts w:ascii="Arial Narrow" w:hAnsi="Arial Narrow" w:cs="Arial"/>
                <w:sz w:val="22"/>
                <w:szCs w:val="22"/>
              </w:rPr>
            </w:pPr>
          </w:p>
        </w:tc>
        <w:tc>
          <w:tcPr>
            <w:tcW w:w="1339" w:type="pct"/>
            <w:vAlign w:val="center"/>
          </w:tcPr>
          <w:p w14:paraId="5E6BEAEE" w14:textId="77777777" w:rsidR="0027027A" w:rsidRPr="0027027A" w:rsidRDefault="0027027A" w:rsidP="00306302">
            <w:pPr>
              <w:jc w:val="center"/>
              <w:rPr>
                <w:rFonts w:ascii="Arial Narrow" w:hAnsi="Arial Narrow" w:cs="Arial"/>
                <w:sz w:val="22"/>
                <w:szCs w:val="22"/>
              </w:rPr>
            </w:pPr>
          </w:p>
        </w:tc>
        <w:tc>
          <w:tcPr>
            <w:tcW w:w="747" w:type="pct"/>
          </w:tcPr>
          <w:p w14:paraId="6D20870C" w14:textId="77777777" w:rsidR="0027027A" w:rsidRPr="0027027A" w:rsidRDefault="0027027A" w:rsidP="00306302">
            <w:pPr>
              <w:jc w:val="center"/>
              <w:rPr>
                <w:rFonts w:ascii="Arial Narrow" w:hAnsi="Arial Narrow" w:cs="Arial"/>
                <w:sz w:val="22"/>
                <w:szCs w:val="22"/>
              </w:rPr>
            </w:pPr>
          </w:p>
        </w:tc>
      </w:tr>
      <w:tr w:rsidR="0027027A" w:rsidRPr="0027027A" w14:paraId="4129B607" w14:textId="77777777" w:rsidTr="00B4581E">
        <w:trPr>
          <w:trHeight w:val="340"/>
        </w:trPr>
        <w:tc>
          <w:tcPr>
            <w:tcW w:w="638" w:type="pct"/>
            <w:vAlign w:val="center"/>
          </w:tcPr>
          <w:p w14:paraId="0AB7FB3E"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“n”</w:t>
            </w:r>
          </w:p>
        </w:tc>
        <w:tc>
          <w:tcPr>
            <w:tcW w:w="712" w:type="pct"/>
            <w:vAlign w:val="center"/>
          </w:tcPr>
          <w:p w14:paraId="4F2E2522"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38535840" w14:textId="77777777" w:rsidR="0027027A" w:rsidRPr="0027027A" w:rsidRDefault="0027027A" w:rsidP="00306302">
            <w:pPr>
              <w:jc w:val="center"/>
              <w:rPr>
                <w:rFonts w:ascii="Arial Narrow" w:hAnsi="Arial Narrow" w:cs="Arial"/>
                <w:sz w:val="22"/>
                <w:szCs w:val="22"/>
              </w:rPr>
            </w:pPr>
          </w:p>
        </w:tc>
        <w:tc>
          <w:tcPr>
            <w:tcW w:w="1339" w:type="pct"/>
            <w:vAlign w:val="center"/>
          </w:tcPr>
          <w:p w14:paraId="706D735A" w14:textId="77777777" w:rsidR="0027027A" w:rsidRPr="0027027A" w:rsidRDefault="0027027A" w:rsidP="00306302">
            <w:pPr>
              <w:jc w:val="center"/>
              <w:rPr>
                <w:rFonts w:ascii="Arial Narrow" w:hAnsi="Arial Narrow" w:cs="Arial"/>
                <w:sz w:val="22"/>
                <w:szCs w:val="22"/>
              </w:rPr>
            </w:pPr>
          </w:p>
        </w:tc>
        <w:tc>
          <w:tcPr>
            <w:tcW w:w="747" w:type="pct"/>
          </w:tcPr>
          <w:p w14:paraId="31EF3750" w14:textId="77777777" w:rsidR="0027027A" w:rsidRPr="0027027A" w:rsidRDefault="0027027A" w:rsidP="00306302">
            <w:pPr>
              <w:jc w:val="center"/>
              <w:rPr>
                <w:rFonts w:ascii="Arial Narrow" w:hAnsi="Arial Narrow" w:cs="Arial"/>
                <w:sz w:val="22"/>
                <w:szCs w:val="22"/>
              </w:rPr>
            </w:pPr>
          </w:p>
        </w:tc>
      </w:tr>
      <w:tr w:rsidR="0027027A" w:rsidRPr="0027027A" w14:paraId="21546AEF" w14:textId="77777777" w:rsidTr="00306302">
        <w:trPr>
          <w:trHeight w:val="340"/>
        </w:trPr>
        <w:tc>
          <w:tcPr>
            <w:tcW w:w="5000" w:type="pct"/>
            <w:gridSpan w:val="5"/>
            <w:vAlign w:val="center"/>
          </w:tcPr>
          <w:p w14:paraId="78390CB2" w14:textId="77777777" w:rsidR="0027027A" w:rsidRPr="0027027A" w:rsidRDefault="0027027A" w:rsidP="00306302">
            <w:pPr>
              <w:rPr>
                <w:rFonts w:ascii="Arial Narrow" w:hAnsi="Arial Narrow" w:cs="Arial"/>
                <w:b/>
                <w:sz w:val="22"/>
                <w:szCs w:val="22"/>
                <w:u w:val="single"/>
              </w:rPr>
            </w:pPr>
          </w:p>
          <w:p w14:paraId="3FA906EB" w14:textId="77777777" w:rsidR="0027027A" w:rsidRPr="0027027A" w:rsidRDefault="0027027A" w:rsidP="00306302">
            <w:pPr>
              <w:rPr>
                <w:rFonts w:ascii="Arial Narrow" w:hAnsi="Arial Narrow" w:cs="Arial"/>
                <w:b/>
                <w:sz w:val="22"/>
                <w:szCs w:val="22"/>
                <w:u w:val="single"/>
              </w:rPr>
            </w:pPr>
            <w:r w:rsidRPr="0027027A">
              <w:rPr>
                <w:rFonts w:ascii="Arial Narrow" w:hAnsi="Arial Narrow" w:cs="Arial"/>
                <w:b/>
                <w:sz w:val="22"/>
                <w:szCs w:val="22"/>
                <w:u w:val="single"/>
              </w:rPr>
              <w:t>Leyenda:</w:t>
            </w:r>
          </w:p>
          <w:p w14:paraId="527B41C2" w14:textId="77777777" w:rsidR="0027027A" w:rsidRPr="0027027A" w:rsidRDefault="0027027A" w:rsidP="00306302">
            <w:pPr>
              <w:rPr>
                <w:rFonts w:ascii="Arial Narrow" w:hAnsi="Arial Narrow" w:cs="Arial"/>
                <w:b/>
                <w:sz w:val="22"/>
                <w:szCs w:val="22"/>
                <w:u w:val="single"/>
              </w:rPr>
            </w:pPr>
          </w:p>
          <w:p w14:paraId="5D9687E4" w14:textId="77777777" w:rsidR="0027027A" w:rsidRPr="0027027A" w:rsidRDefault="0027027A" w:rsidP="00306302">
            <w:pPr>
              <w:rPr>
                <w:rFonts w:ascii="Arial Narrow" w:hAnsi="Arial Narrow" w:cs="Arial"/>
                <w:sz w:val="22"/>
                <w:szCs w:val="22"/>
              </w:rPr>
            </w:pPr>
            <w:r w:rsidRPr="0027027A">
              <w:rPr>
                <w:rFonts w:ascii="Arial Narrow" w:hAnsi="Arial Narrow" w:cs="Arial"/>
                <w:sz w:val="22"/>
                <w:szCs w:val="22"/>
              </w:rPr>
              <w:t>Para el control de versiones considerar lo siguiente:</w:t>
            </w:r>
          </w:p>
          <w:p w14:paraId="72E81C8D" w14:textId="77777777" w:rsidR="0027027A" w:rsidRPr="0027027A" w:rsidRDefault="0027027A" w:rsidP="00306302">
            <w:pPr>
              <w:rPr>
                <w:rFonts w:ascii="Arial Narrow" w:hAnsi="Arial Narrow" w:cs="Arial"/>
                <w:sz w:val="22"/>
                <w:szCs w:val="22"/>
              </w:rPr>
            </w:pPr>
          </w:p>
          <w:p w14:paraId="4D9C4E8C" w14:textId="77777777" w:rsidR="0027027A" w:rsidRP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rPr>
              <w:t>Versión</w:t>
            </w:r>
            <w:r w:rsidRPr="0027027A">
              <w:rPr>
                <w:rStyle w:val="Refdenotaalpie"/>
                <w:rFonts w:ascii="Arial Narrow" w:hAnsi="Arial Narrow" w:cs="Arial"/>
                <w:b/>
              </w:rPr>
              <w:footnoteReference w:id="1"/>
            </w:r>
            <w:r w:rsidRPr="0027027A">
              <w:rPr>
                <w:rFonts w:ascii="Arial Narrow" w:hAnsi="Arial Narrow" w:cs="Arial"/>
              </w:rPr>
              <w:t>: Las versiones se expresan con números</w:t>
            </w:r>
            <w:r w:rsidR="000B29E0">
              <w:rPr>
                <w:rFonts w:ascii="Arial Narrow" w:hAnsi="Arial Narrow" w:cs="Arial"/>
              </w:rPr>
              <w:t xml:space="preserve"> </w:t>
            </w:r>
            <w:r w:rsidR="000B29E0" w:rsidRPr="00E458D4">
              <w:rPr>
                <w:rFonts w:ascii="Arial Narrow" w:hAnsi="Arial Narrow" w:cs="Arial"/>
                <w:b/>
              </w:rPr>
              <w:t>A.B</w:t>
            </w:r>
            <w:r w:rsidRPr="0027027A">
              <w:rPr>
                <w:rFonts w:ascii="Arial Narrow" w:hAnsi="Arial Narrow" w:cs="Arial"/>
              </w:rPr>
              <w:t>, el formato más común se muestra a continuación:</w:t>
            </w:r>
          </w:p>
          <w:p w14:paraId="007E3E7C" w14:textId="77777777" w:rsidR="0027027A" w:rsidRPr="0027027A" w:rsidRDefault="0027027A" w:rsidP="0027027A">
            <w:pPr>
              <w:pStyle w:val="Prrafodelista"/>
              <w:spacing w:after="0" w:line="240" w:lineRule="auto"/>
              <w:contextualSpacing w:val="0"/>
              <w:jc w:val="both"/>
              <w:rPr>
                <w:rFonts w:ascii="Arial Narrow" w:hAnsi="Arial Narrow" w:cs="Arial"/>
                <w:b/>
              </w:rPr>
            </w:pPr>
          </w:p>
          <w:p w14:paraId="062FC490" w14:textId="77777777" w:rsidR="0027027A" w:rsidRPr="0027027A" w:rsidRDefault="0027027A" w:rsidP="0027027A">
            <w:pPr>
              <w:pStyle w:val="Prrafodelista"/>
              <w:numPr>
                <w:ilvl w:val="0"/>
                <w:numId w:val="10"/>
              </w:numPr>
              <w:spacing w:after="0" w:line="240" w:lineRule="auto"/>
              <w:ind w:left="720"/>
              <w:contextualSpacing w:val="0"/>
              <w:jc w:val="both"/>
              <w:rPr>
                <w:rFonts w:ascii="Arial Narrow" w:hAnsi="Arial Narrow" w:cs="Arial"/>
                <w:b/>
              </w:rPr>
            </w:pPr>
            <w:r w:rsidRPr="0027027A">
              <w:rPr>
                <w:rFonts w:ascii="Arial Narrow" w:hAnsi="Arial Narrow" w:cs="Arial"/>
                <w:b/>
              </w:rPr>
              <w:t>Versión Mayor = "1.0"</w:t>
            </w:r>
          </w:p>
          <w:p w14:paraId="71946D8D" w14:textId="77777777" w:rsidR="0027027A" w:rsidRDefault="0027027A" w:rsidP="00306302">
            <w:pPr>
              <w:ind w:left="708"/>
              <w:rPr>
                <w:rFonts w:ascii="Arial Narrow" w:hAnsi="Arial Narrow" w:cs="Arial"/>
                <w:sz w:val="22"/>
                <w:szCs w:val="22"/>
              </w:rPr>
            </w:pPr>
            <w:r w:rsidRPr="0027027A">
              <w:rPr>
                <w:rFonts w:ascii="Arial Narrow" w:hAnsi="Arial Narrow" w:cs="Arial"/>
                <w:sz w:val="22"/>
                <w:szCs w:val="22"/>
              </w:rPr>
              <w:t xml:space="preserve">Incrementar el primer decimal </w:t>
            </w:r>
            <w:r w:rsidR="00953525" w:rsidRPr="000B29E0">
              <w:rPr>
                <w:rFonts w:ascii="Arial Narrow" w:hAnsi="Arial Narrow" w:cs="Arial"/>
                <w:b/>
                <w:sz w:val="22"/>
                <w:szCs w:val="22"/>
                <w:highlight w:val="yellow"/>
              </w:rPr>
              <w:t>[</w:t>
            </w:r>
            <w:r w:rsidR="00953525" w:rsidRPr="00953525">
              <w:rPr>
                <w:rFonts w:ascii="Arial Narrow" w:hAnsi="Arial Narrow" w:cs="Arial"/>
                <w:b/>
                <w:highlight w:val="yellow"/>
              </w:rPr>
              <w:t>A]</w:t>
            </w:r>
            <w:r w:rsidR="000B29E0">
              <w:rPr>
                <w:rFonts w:ascii="Arial Narrow" w:hAnsi="Arial Narrow" w:cs="Arial"/>
              </w:rPr>
              <w:t xml:space="preserve">.B </w:t>
            </w:r>
            <w:r w:rsidRPr="0027027A">
              <w:rPr>
                <w:rFonts w:ascii="Arial Narrow" w:hAnsi="Arial Narrow" w:cs="Arial"/>
                <w:sz w:val="22"/>
                <w:szCs w:val="22"/>
              </w:rPr>
              <w:t>generalmente indica una actualización o cambio sustancial en el DATASET</w:t>
            </w:r>
            <w:r w:rsidR="00953525">
              <w:rPr>
                <w:rFonts w:ascii="Arial Narrow" w:hAnsi="Arial Narrow" w:cs="Arial"/>
                <w:sz w:val="22"/>
                <w:szCs w:val="22"/>
              </w:rPr>
              <w:t>, podría considerarse</w:t>
            </w:r>
            <w:r w:rsidR="00953525">
              <w:rPr>
                <w:rFonts w:ascii="Arial Narrow" w:hAnsi="Arial Narrow" w:cs="Arial"/>
                <w:b/>
                <w:i/>
                <w:sz w:val="22"/>
                <w:szCs w:val="22"/>
              </w:rPr>
              <w:t xml:space="preserve"> </w:t>
            </w:r>
            <w:r w:rsidR="00953525" w:rsidRPr="00953525">
              <w:rPr>
                <w:rFonts w:ascii="Arial Narrow" w:hAnsi="Arial Narrow" w:cs="Arial"/>
                <w:b/>
                <w:sz w:val="22"/>
                <w:szCs w:val="22"/>
              </w:rPr>
              <w:t>la incorporación</w:t>
            </w:r>
            <w:r w:rsidR="00535FAA">
              <w:rPr>
                <w:rFonts w:ascii="Arial Narrow" w:hAnsi="Arial Narrow" w:cs="Arial"/>
                <w:b/>
                <w:sz w:val="22"/>
                <w:szCs w:val="22"/>
              </w:rPr>
              <w:t xml:space="preserve"> /</w:t>
            </w:r>
            <w:r w:rsidR="002E1749">
              <w:rPr>
                <w:rFonts w:ascii="Arial Narrow" w:hAnsi="Arial Narrow" w:cs="Arial"/>
                <w:b/>
                <w:sz w:val="22"/>
                <w:szCs w:val="22"/>
              </w:rPr>
              <w:t xml:space="preserve"> eliminación </w:t>
            </w:r>
            <w:r w:rsidR="00953525" w:rsidRPr="00953525">
              <w:rPr>
                <w:rFonts w:ascii="Arial Narrow" w:hAnsi="Arial Narrow" w:cs="Arial"/>
                <w:b/>
                <w:sz w:val="22"/>
                <w:szCs w:val="22"/>
              </w:rPr>
              <w:t>de nuevos atributos al DATASET</w:t>
            </w:r>
            <w:r w:rsidR="00535FAA">
              <w:rPr>
                <w:rFonts w:ascii="Arial Narrow" w:hAnsi="Arial Narrow" w:cs="Arial"/>
                <w:b/>
                <w:sz w:val="22"/>
                <w:szCs w:val="22"/>
              </w:rPr>
              <w:t xml:space="preserve"> o cambio de nombre del DATASET</w:t>
            </w:r>
            <w:r w:rsidR="00953525" w:rsidRPr="00953525">
              <w:rPr>
                <w:rFonts w:ascii="Arial Narrow" w:hAnsi="Arial Narrow" w:cs="Arial"/>
                <w:b/>
                <w:sz w:val="22"/>
                <w:szCs w:val="22"/>
              </w:rPr>
              <w:t>.</w:t>
            </w:r>
            <w:r w:rsidR="00953525">
              <w:rPr>
                <w:rFonts w:ascii="Arial Narrow" w:hAnsi="Arial Narrow" w:cs="Arial"/>
                <w:b/>
                <w:sz w:val="22"/>
                <w:szCs w:val="22"/>
              </w:rPr>
              <w:t xml:space="preserve"> </w:t>
            </w:r>
            <w:r w:rsidRPr="0027027A">
              <w:rPr>
                <w:rFonts w:ascii="Arial Narrow" w:hAnsi="Arial Narrow" w:cs="Arial"/>
                <w:sz w:val="22"/>
                <w:szCs w:val="22"/>
              </w:rPr>
              <w:t xml:space="preserve">Cuando hay un </w:t>
            </w:r>
            <w:r w:rsidR="000B29E0">
              <w:rPr>
                <w:rFonts w:ascii="Arial Narrow" w:hAnsi="Arial Narrow" w:cs="Arial"/>
                <w:sz w:val="22"/>
                <w:szCs w:val="22"/>
              </w:rPr>
              <w:t xml:space="preserve">cambio en esta versión;  la </w:t>
            </w:r>
            <w:r w:rsidR="00953525">
              <w:rPr>
                <w:rFonts w:ascii="Arial Narrow" w:hAnsi="Arial Narrow" w:cs="Arial"/>
                <w:sz w:val="22"/>
                <w:szCs w:val="22"/>
              </w:rPr>
              <w:t>“</w:t>
            </w:r>
            <w:r w:rsidR="00953525" w:rsidRPr="0027027A">
              <w:rPr>
                <w:rFonts w:ascii="Arial Narrow" w:hAnsi="Arial Narrow" w:cs="Arial"/>
                <w:b/>
                <w:sz w:val="22"/>
                <w:szCs w:val="22"/>
              </w:rPr>
              <w:t>Versión Menor</w:t>
            </w:r>
            <w:r w:rsidR="00953525">
              <w:rPr>
                <w:rFonts w:ascii="Arial Narrow" w:hAnsi="Arial Narrow" w:cs="Arial"/>
                <w:b/>
                <w:sz w:val="22"/>
                <w:szCs w:val="22"/>
              </w:rPr>
              <w:t xml:space="preserve">” </w:t>
            </w:r>
            <w:r w:rsidR="000B29E0" w:rsidRPr="0027027A">
              <w:rPr>
                <w:rFonts w:ascii="Arial Narrow" w:hAnsi="Arial Narrow" w:cs="Arial"/>
                <w:sz w:val="22"/>
                <w:szCs w:val="22"/>
              </w:rPr>
              <w:t>debe</w:t>
            </w:r>
            <w:r w:rsidRPr="0027027A">
              <w:rPr>
                <w:rFonts w:ascii="Arial Narrow" w:hAnsi="Arial Narrow" w:cs="Arial"/>
                <w:sz w:val="22"/>
                <w:szCs w:val="22"/>
              </w:rPr>
              <w:t xml:space="preserve"> volver a “0”. </w:t>
            </w:r>
          </w:p>
          <w:p w14:paraId="663BAA1F" w14:textId="77777777" w:rsidR="000B29E0" w:rsidRPr="0027027A" w:rsidRDefault="000B29E0" w:rsidP="00306302">
            <w:pPr>
              <w:ind w:left="708"/>
              <w:rPr>
                <w:rFonts w:ascii="Arial Narrow" w:hAnsi="Arial Narrow" w:cs="Arial"/>
                <w:sz w:val="22"/>
                <w:szCs w:val="22"/>
              </w:rPr>
            </w:pPr>
          </w:p>
          <w:p w14:paraId="19FA576F" w14:textId="77777777" w:rsidR="0027027A" w:rsidRPr="0027027A" w:rsidRDefault="0027027A" w:rsidP="0027027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Cambio</w:t>
            </w:r>
            <w:r w:rsidR="000B29E0">
              <w:rPr>
                <w:rFonts w:ascii="Arial Narrow" w:hAnsi="Arial Narrow" w:cs="Arial"/>
              </w:rPr>
              <w:t xml:space="preserve"> sustancial en la versión: 1.0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2.0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3.0</w:t>
            </w:r>
          </w:p>
          <w:p w14:paraId="33F8ED94"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6FBF1FB4" w14:textId="77777777" w:rsidR="0027027A" w:rsidRPr="0027027A" w:rsidRDefault="0027027A" w:rsidP="0027027A">
            <w:pPr>
              <w:pStyle w:val="Prrafodelista"/>
              <w:numPr>
                <w:ilvl w:val="0"/>
                <w:numId w:val="10"/>
              </w:numPr>
              <w:spacing w:after="0" w:line="240" w:lineRule="auto"/>
              <w:ind w:left="717"/>
              <w:contextualSpacing w:val="0"/>
              <w:jc w:val="both"/>
              <w:rPr>
                <w:rFonts w:ascii="Arial Narrow" w:hAnsi="Arial Narrow" w:cs="Arial"/>
                <w:b/>
              </w:rPr>
            </w:pPr>
            <w:r w:rsidRPr="0027027A">
              <w:rPr>
                <w:rFonts w:ascii="Arial Narrow" w:hAnsi="Arial Narrow" w:cs="Arial"/>
                <w:b/>
              </w:rPr>
              <w:t>Versión Menor = "1.1"</w:t>
            </w:r>
          </w:p>
          <w:p w14:paraId="12302D89" w14:textId="77777777" w:rsidR="00535FAA" w:rsidRDefault="0027027A" w:rsidP="000B29E0">
            <w:pPr>
              <w:ind w:left="708"/>
              <w:rPr>
                <w:rFonts w:ascii="Arial Narrow" w:hAnsi="Arial Narrow" w:cs="Arial"/>
                <w:sz w:val="22"/>
                <w:szCs w:val="22"/>
              </w:rPr>
            </w:pPr>
            <w:r w:rsidRPr="0027027A">
              <w:rPr>
                <w:rFonts w:ascii="Arial Narrow" w:hAnsi="Arial Narrow" w:cs="Arial"/>
                <w:sz w:val="22"/>
                <w:szCs w:val="22"/>
              </w:rPr>
              <w:t xml:space="preserve">Los decimales después del primer número </w:t>
            </w:r>
            <w:r w:rsidR="00953525" w:rsidRPr="00953525">
              <w:rPr>
                <w:rFonts w:ascii="Arial Narrow" w:hAnsi="Arial Narrow" w:cs="Arial"/>
              </w:rPr>
              <w:t>A.</w:t>
            </w:r>
            <w:r w:rsidR="00953525" w:rsidRPr="00953525">
              <w:rPr>
                <w:rFonts w:ascii="Arial Narrow" w:hAnsi="Arial Narrow" w:cs="Arial"/>
                <w:b/>
                <w:highlight w:val="yellow"/>
              </w:rPr>
              <w:t>[B]</w:t>
            </w:r>
            <w:r w:rsidR="00953525" w:rsidRPr="0027027A">
              <w:rPr>
                <w:rFonts w:ascii="Arial Narrow" w:hAnsi="Arial Narrow" w:cs="Arial"/>
                <w:sz w:val="22"/>
                <w:szCs w:val="22"/>
              </w:rPr>
              <w:t xml:space="preserve"> </w:t>
            </w:r>
            <w:r w:rsidRPr="0027027A">
              <w:rPr>
                <w:rFonts w:ascii="Arial Narrow" w:hAnsi="Arial Narrow" w:cs="Arial"/>
                <w:sz w:val="22"/>
                <w:szCs w:val="22"/>
              </w:rPr>
              <w:t>suelen representar varios cambios menores de la versión</w:t>
            </w:r>
            <w:r w:rsidR="00953525">
              <w:rPr>
                <w:rFonts w:ascii="Arial Narrow" w:hAnsi="Arial Narrow" w:cs="Arial"/>
                <w:sz w:val="22"/>
                <w:szCs w:val="22"/>
              </w:rPr>
              <w:t xml:space="preserve"> del DATASET</w:t>
            </w:r>
            <w:r w:rsidRPr="0027027A">
              <w:rPr>
                <w:rFonts w:ascii="Arial Narrow" w:hAnsi="Arial Narrow" w:cs="Arial"/>
                <w:sz w:val="22"/>
                <w:szCs w:val="22"/>
              </w:rPr>
              <w:t xml:space="preserve">, podría considerarse la </w:t>
            </w:r>
            <w:r w:rsidR="00953525">
              <w:rPr>
                <w:rFonts w:ascii="Arial Narrow" w:hAnsi="Arial Narrow" w:cs="Arial"/>
                <w:sz w:val="22"/>
                <w:szCs w:val="22"/>
              </w:rPr>
              <w:t>modificación de la “</w:t>
            </w:r>
            <w:r w:rsidR="00953525" w:rsidRPr="00C919B0">
              <w:rPr>
                <w:rFonts w:ascii="Arial Narrow" w:hAnsi="Arial Narrow" w:cs="Arial"/>
                <w:b/>
                <w:sz w:val="22"/>
                <w:szCs w:val="22"/>
              </w:rPr>
              <w:t>descripción</w:t>
            </w:r>
            <w:r w:rsidR="00953525">
              <w:rPr>
                <w:rFonts w:ascii="Arial Narrow" w:hAnsi="Arial Narrow" w:cs="Arial"/>
                <w:sz w:val="22"/>
                <w:szCs w:val="22"/>
              </w:rPr>
              <w:t xml:space="preserve">” de algún atributo, corregir un error en </w:t>
            </w:r>
            <w:r w:rsidR="00C919B0">
              <w:rPr>
                <w:rFonts w:ascii="Arial Narrow" w:hAnsi="Arial Narrow" w:cs="Arial"/>
                <w:sz w:val="22"/>
                <w:szCs w:val="22"/>
              </w:rPr>
              <w:t xml:space="preserve">el “nombre” o </w:t>
            </w:r>
            <w:r w:rsidR="00953525">
              <w:rPr>
                <w:rFonts w:ascii="Arial Narrow" w:hAnsi="Arial Narrow" w:cs="Arial"/>
                <w:sz w:val="22"/>
                <w:szCs w:val="22"/>
              </w:rPr>
              <w:t>tipificación de algún atributo, entre otros</w:t>
            </w:r>
            <w:r w:rsidRPr="0027027A">
              <w:rPr>
                <w:rFonts w:ascii="Arial Narrow" w:hAnsi="Arial Narrow" w:cs="Arial"/>
                <w:sz w:val="22"/>
                <w:szCs w:val="22"/>
              </w:rPr>
              <w:t xml:space="preserve">. </w:t>
            </w:r>
          </w:p>
          <w:p w14:paraId="5D4F9F09" w14:textId="77777777" w:rsidR="00535FAA" w:rsidRDefault="00535FAA" w:rsidP="000B29E0">
            <w:pPr>
              <w:ind w:left="708"/>
              <w:rPr>
                <w:rFonts w:ascii="Arial Narrow" w:hAnsi="Arial Narrow" w:cs="Arial"/>
                <w:sz w:val="22"/>
                <w:szCs w:val="22"/>
              </w:rPr>
            </w:pPr>
          </w:p>
          <w:p w14:paraId="5294F3EF" w14:textId="77777777" w:rsidR="0027027A" w:rsidRPr="0027027A" w:rsidRDefault="0027027A" w:rsidP="00535FA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 xml:space="preserve">Cambios menores en la versión: 1.0 </w:t>
            </w:r>
            <w:r w:rsidRPr="0027027A">
              <w:rPr>
                <w:rFonts w:ascii="Arial Narrow" w:hAnsi="Arial Narrow" w:cs="Arial"/>
              </w:rPr>
              <w:sym w:font="Wingdings" w:char="F0E0"/>
            </w:r>
            <w:r w:rsidRPr="0027027A">
              <w:rPr>
                <w:rFonts w:ascii="Arial Narrow" w:hAnsi="Arial Narrow" w:cs="Arial"/>
              </w:rPr>
              <w:t xml:space="preserve"> 1.1 </w:t>
            </w:r>
            <w:r w:rsidRPr="0027027A">
              <w:rPr>
                <w:rFonts w:ascii="Arial Narrow" w:hAnsi="Arial Narrow" w:cs="Arial"/>
              </w:rPr>
              <w:sym w:font="Wingdings" w:char="F0E0"/>
            </w:r>
            <w:r w:rsidRPr="0027027A">
              <w:rPr>
                <w:rFonts w:ascii="Arial Narrow" w:hAnsi="Arial Narrow" w:cs="Arial"/>
              </w:rPr>
              <w:t xml:space="preserve"> 1.2</w:t>
            </w:r>
          </w:p>
          <w:p w14:paraId="375F0598"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53667607"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Fecha: </w:t>
            </w:r>
            <w:r w:rsidRPr="0027027A">
              <w:rPr>
                <w:rFonts w:ascii="Arial Narrow" w:hAnsi="Arial Narrow" w:cs="Arial"/>
              </w:rPr>
              <w:t xml:space="preserve">Indicar el día, mes y año que se actualizó la versión del </w:t>
            </w:r>
            <w:r w:rsidR="00C919B0">
              <w:rPr>
                <w:rFonts w:ascii="Arial Narrow" w:hAnsi="Arial Narrow" w:cs="Arial"/>
              </w:rPr>
              <w:t>Diccionario de datos</w:t>
            </w:r>
            <w:r w:rsidRPr="0027027A">
              <w:rPr>
                <w:rFonts w:ascii="Arial Narrow" w:hAnsi="Arial Narrow" w:cs="Arial"/>
              </w:rPr>
              <w:t xml:space="preserve">. El formato sugerido es </w:t>
            </w:r>
            <w:r w:rsidR="00C919B0">
              <w:rPr>
                <w:rFonts w:ascii="Arial Narrow" w:hAnsi="Arial Narrow" w:cs="Arial"/>
              </w:rPr>
              <w:t>AAAA-MM-DD</w:t>
            </w:r>
            <w:r w:rsidRPr="0027027A">
              <w:rPr>
                <w:rFonts w:ascii="Arial Narrow" w:hAnsi="Arial Narrow" w:cs="Arial"/>
              </w:rPr>
              <w:t>.</w:t>
            </w:r>
          </w:p>
          <w:p w14:paraId="1CCAD445" w14:textId="77777777" w:rsidR="00E458D4" w:rsidRPr="0027027A" w:rsidRDefault="00E458D4" w:rsidP="00E458D4">
            <w:pPr>
              <w:pStyle w:val="Prrafodelista"/>
              <w:spacing w:after="0" w:line="240" w:lineRule="auto"/>
              <w:ind w:left="360"/>
              <w:jc w:val="both"/>
              <w:rPr>
                <w:rFonts w:ascii="Arial Narrow" w:hAnsi="Arial Narrow" w:cs="Arial"/>
              </w:rPr>
            </w:pPr>
          </w:p>
          <w:p w14:paraId="2C3E19DC"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Descripción: </w:t>
            </w:r>
            <w:r w:rsidRPr="0027027A">
              <w:rPr>
                <w:rFonts w:ascii="Arial Narrow" w:hAnsi="Arial Narrow" w:cs="Arial"/>
              </w:rPr>
              <w:t>Elaborar un breve resumen de los cambios realizados respecto a la versión anterior, cuando corresponda.</w:t>
            </w:r>
          </w:p>
          <w:p w14:paraId="6572C8A3" w14:textId="77777777" w:rsidR="00E458D4" w:rsidRPr="00E458D4" w:rsidRDefault="00E458D4" w:rsidP="00E458D4">
            <w:pPr>
              <w:pStyle w:val="Prrafodelista"/>
              <w:rPr>
                <w:rFonts w:ascii="Arial Narrow" w:hAnsi="Arial Narrow" w:cs="Arial"/>
              </w:rPr>
            </w:pPr>
          </w:p>
          <w:p w14:paraId="7F880C7F" w14:textId="77777777" w:rsidR="0027027A" w:rsidRPr="0027027A" w:rsidRDefault="0027027A" w:rsidP="0027027A">
            <w:pPr>
              <w:pStyle w:val="Prrafodelista"/>
              <w:numPr>
                <w:ilvl w:val="0"/>
                <w:numId w:val="9"/>
              </w:numPr>
              <w:spacing w:after="120" w:line="240" w:lineRule="auto"/>
              <w:ind w:left="357" w:hanging="357"/>
              <w:jc w:val="both"/>
              <w:rPr>
                <w:rFonts w:ascii="Arial Narrow" w:hAnsi="Arial Narrow" w:cs="Arial"/>
              </w:rPr>
            </w:pPr>
            <w:r w:rsidRPr="0027027A">
              <w:rPr>
                <w:rFonts w:ascii="Arial Narrow" w:hAnsi="Arial Narrow" w:cs="Arial"/>
                <w:b/>
                <w:bCs/>
              </w:rPr>
              <w:t xml:space="preserve">Autor: </w:t>
            </w:r>
            <w:r w:rsidRPr="0027027A">
              <w:rPr>
                <w:rFonts w:ascii="Arial Narrow" w:hAnsi="Arial Narrow" w:cs="Arial"/>
                <w:bCs/>
              </w:rPr>
              <w:t xml:space="preserve">Indicar el nombre(s) y cargo(s) de la persona que ha(n) desarrollado la versión vigente del </w:t>
            </w:r>
            <w:r w:rsidR="00E458D4" w:rsidRPr="00E458D4">
              <w:rPr>
                <w:rFonts w:ascii="Arial Narrow" w:hAnsi="Arial Narrow" w:cs="Arial"/>
                <w:b/>
              </w:rPr>
              <w:t>Diccionario de datos</w:t>
            </w:r>
            <w:r w:rsidRPr="0027027A">
              <w:rPr>
                <w:rFonts w:ascii="Arial Narrow" w:hAnsi="Arial Narrow" w:cs="Arial"/>
                <w:bCs/>
              </w:rPr>
              <w:t>.</w:t>
            </w:r>
          </w:p>
        </w:tc>
      </w:tr>
    </w:tbl>
    <w:p w14:paraId="3E9723F9" w14:textId="77777777" w:rsidR="0027027A" w:rsidRPr="0027027A" w:rsidRDefault="0027027A" w:rsidP="0027027A">
      <w:pPr>
        <w:pStyle w:val="Prrafodelista"/>
        <w:ind w:left="360"/>
        <w:rPr>
          <w:rFonts w:ascii="Arial Narrow" w:hAnsi="Arial Narrow"/>
          <w:b/>
        </w:rPr>
      </w:pPr>
    </w:p>
    <w:p w14:paraId="474BD66E" w14:textId="77777777" w:rsidR="0027027A" w:rsidRPr="0027027A" w:rsidRDefault="0027027A" w:rsidP="0027027A">
      <w:pPr>
        <w:pStyle w:val="Prrafodelista"/>
        <w:ind w:left="360"/>
        <w:rPr>
          <w:rFonts w:ascii="Arial Narrow" w:hAnsi="Arial Narrow"/>
          <w:b/>
        </w:rPr>
      </w:pPr>
    </w:p>
    <w:p w14:paraId="436E2509" w14:textId="77777777" w:rsidR="00E458D4" w:rsidRDefault="00E458D4">
      <w:pPr>
        <w:rPr>
          <w:rFonts w:ascii="Arial Narrow" w:eastAsiaTheme="minorHAnsi" w:hAnsi="Arial Narrow"/>
          <w:b/>
          <w:sz w:val="22"/>
          <w:szCs w:val="22"/>
        </w:rPr>
      </w:pPr>
      <w:r>
        <w:rPr>
          <w:rFonts w:ascii="Arial Narrow" w:hAnsi="Arial Narrow"/>
          <w:b/>
        </w:rPr>
        <w:br w:type="page"/>
      </w:r>
    </w:p>
    <w:p w14:paraId="738F9366"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661694AE" w14:textId="09947590" w:rsidR="00C31731" w:rsidRPr="0027027A" w:rsidRDefault="009C0FD2" w:rsidP="002310C2">
      <w:pPr>
        <w:spacing w:after="0" w:line="240" w:lineRule="auto"/>
        <w:rPr>
          <w:rFonts w:ascii="Arial Narrow" w:hAnsi="Arial Narrow"/>
          <w:color w:val="0070C0"/>
          <w:sz w:val="22"/>
          <w:szCs w:val="22"/>
        </w:rPr>
      </w:pPr>
      <w:r>
        <w:rPr>
          <w:rFonts w:ascii="Arial Narrow" w:hAnsi="Arial Narrow"/>
          <w:color w:val="0070C0"/>
          <w:sz w:val="22"/>
          <w:szCs w:val="22"/>
        </w:rPr>
        <w:t>Procesos de Selección Convocados (Publicados) en el sistema SEACE</w:t>
      </w:r>
    </w:p>
    <w:p w14:paraId="0B52D552" w14:textId="77777777" w:rsidR="002310C2" w:rsidRPr="0027027A" w:rsidRDefault="002310C2" w:rsidP="00AB370F">
      <w:pPr>
        <w:spacing w:after="0" w:line="240" w:lineRule="auto"/>
        <w:rPr>
          <w:rFonts w:ascii="Arial Narrow" w:hAnsi="Arial Narrow"/>
          <w:sz w:val="22"/>
          <w:szCs w:val="22"/>
        </w:rPr>
      </w:pPr>
    </w:p>
    <w:p w14:paraId="03CE52CE"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1D4B5C2A" w14:textId="5E67D515" w:rsidR="00C31731" w:rsidRPr="0027027A" w:rsidRDefault="009C0FD2" w:rsidP="00C31731">
      <w:pPr>
        <w:spacing w:after="0" w:line="240" w:lineRule="auto"/>
        <w:rPr>
          <w:rFonts w:ascii="Arial Narrow" w:hAnsi="Arial Narrow"/>
          <w:color w:val="0070C0"/>
          <w:sz w:val="22"/>
          <w:szCs w:val="22"/>
        </w:rPr>
      </w:pPr>
      <w:r w:rsidRPr="009C0FD2">
        <w:rPr>
          <w:rFonts w:ascii="Arial Narrow" w:hAnsi="Arial Narrow"/>
          <w:color w:val="0070C0"/>
          <w:sz w:val="22"/>
          <w:szCs w:val="22"/>
        </w:rPr>
        <w:t>OECE – Sistema Electrónico de Contrataciones del Estado (SEACE</w:t>
      </w:r>
      <w:r w:rsidR="000B2661" w:rsidRPr="0027027A">
        <w:rPr>
          <w:rFonts w:ascii="Arial Narrow" w:hAnsi="Arial Narrow"/>
          <w:color w:val="0070C0"/>
          <w:sz w:val="22"/>
          <w:szCs w:val="22"/>
        </w:rPr>
        <w:t>.</w:t>
      </w:r>
      <w:r w:rsidR="00C31731" w:rsidRPr="0027027A">
        <w:rPr>
          <w:rFonts w:ascii="Arial Narrow" w:hAnsi="Arial Narrow"/>
          <w:color w:val="0070C0"/>
          <w:sz w:val="22"/>
          <w:szCs w:val="22"/>
        </w:rPr>
        <w:t xml:space="preserve"> </w:t>
      </w:r>
    </w:p>
    <w:p w14:paraId="6F1B7AFE" w14:textId="77777777" w:rsidR="002310C2" w:rsidRPr="0027027A" w:rsidRDefault="002310C2" w:rsidP="002310C2">
      <w:pPr>
        <w:spacing w:after="0" w:line="240" w:lineRule="auto"/>
        <w:rPr>
          <w:rFonts w:ascii="Arial Narrow" w:hAnsi="Arial Narrow"/>
          <w:sz w:val="22"/>
          <w:szCs w:val="22"/>
        </w:rPr>
      </w:pPr>
    </w:p>
    <w:p w14:paraId="0C4A43E9" w14:textId="77777777"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121"/>
        <w:gridCol w:w="5103"/>
        <w:gridCol w:w="2738"/>
      </w:tblGrid>
      <w:tr w:rsidR="00670FCA" w:rsidRPr="0027027A" w14:paraId="3FC50F25" w14:textId="77777777" w:rsidTr="00A900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tcPr>
          <w:p w14:paraId="181BE8D6" w14:textId="77777777"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r w:rsidR="00A90072">
              <w:rPr>
                <w:rStyle w:val="Refdenotaalpie"/>
                <w:rFonts w:ascii="Arial Narrow" w:eastAsia="Times New Roman" w:hAnsi="Arial Narrow" w:cs="Times New Roman"/>
                <w:color w:val="000000"/>
                <w:sz w:val="22"/>
                <w:szCs w:val="22"/>
                <w:lang w:eastAsia="es-PE"/>
              </w:rPr>
              <w:footnoteReference w:id="2"/>
            </w:r>
          </w:p>
        </w:tc>
        <w:tc>
          <w:tcPr>
            <w:tcW w:w="3935" w:type="pct"/>
            <w:gridSpan w:val="2"/>
            <w:tcBorders>
              <w:top w:val="single" w:sz="4" w:space="0" w:color="auto"/>
              <w:bottom w:val="single" w:sz="4" w:space="0" w:color="auto"/>
              <w:right w:val="single" w:sz="4" w:space="0" w:color="auto"/>
            </w:tcBorders>
            <w:shd w:val="clear" w:color="auto" w:fill="auto"/>
            <w:noWrap/>
            <w:vAlign w:val="center"/>
          </w:tcPr>
          <w:p w14:paraId="01C00D26" w14:textId="77777777" w:rsidR="00670FCA" w:rsidRPr="004C3254" w:rsidRDefault="00C73468" w:rsidP="002310C2">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aps/>
                <w:color w:val="000000"/>
                <w:sz w:val="22"/>
                <w:szCs w:val="22"/>
                <w:lang w:eastAsia="es-PE"/>
              </w:rPr>
            </w:pPr>
            <w:r w:rsidRPr="00C73468">
              <w:rPr>
                <w:rFonts w:ascii="Arial Narrow" w:eastAsia="Times New Roman" w:hAnsi="Arial Narrow" w:cs="Times New Roman"/>
                <w:color w:val="000000"/>
                <w:sz w:val="22"/>
                <w:szCs w:val="22"/>
                <w:lang w:eastAsia="es-PE"/>
              </w:rPr>
              <w:t>Procesos de Selección Publicado al SEACE</w:t>
            </w:r>
          </w:p>
        </w:tc>
      </w:tr>
      <w:tr w:rsidR="002310C2" w:rsidRPr="0027027A" w14:paraId="2FF80B74" w14:textId="77777777" w:rsidTr="00A90072">
        <w:trPr>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05E2DBF5"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561" w:type="pct"/>
            <w:tcBorders>
              <w:top w:val="single" w:sz="4" w:space="0" w:color="auto"/>
              <w:bottom w:val="single" w:sz="4" w:space="0" w:color="auto"/>
            </w:tcBorders>
            <w:shd w:val="clear" w:color="auto" w:fill="D9E2F3" w:themeFill="accent5" w:themeFillTint="33"/>
            <w:noWrap/>
            <w:vAlign w:val="center"/>
            <w:hideMark/>
          </w:tcPr>
          <w:p w14:paraId="6B1D047E"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4"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53424258"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B75A81" w:rsidRPr="0027027A" w14:paraId="00CD837C" w14:textId="77777777" w:rsidTr="00A90072">
        <w:trPr>
          <w:trHeight w:val="435"/>
        </w:trPr>
        <w:tc>
          <w:tcPr>
            <w:tcW w:w="1065" w:type="pct"/>
            <w:tcBorders>
              <w:top w:val="single" w:sz="4" w:space="0" w:color="auto"/>
              <w:left w:val="single" w:sz="4" w:space="0" w:color="auto"/>
              <w:bottom w:val="single" w:sz="4" w:space="0" w:color="auto"/>
            </w:tcBorders>
            <w:shd w:val="clear" w:color="auto" w:fill="auto"/>
            <w:noWrap/>
            <w:vAlign w:val="center"/>
          </w:tcPr>
          <w:p w14:paraId="59DC20AE" w14:textId="1AD864B3" w:rsidR="00B75A81" w:rsidRPr="00B75A81" w:rsidRDefault="00B75A81" w:rsidP="00B75A81">
            <w:pPr>
              <w:cnfStyle w:val="001000000000" w:firstRow="0" w:lastRow="0" w:firstColumn="1"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2"/>
                <w:szCs w:val="22"/>
                <w:lang w:eastAsia="es-PE"/>
              </w:rPr>
            </w:pPr>
            <w:r w:rsidRPr="00B75A81">
              <w:rPr>
                <w:rFonts w:ascii="Arial Narrow" w:eastAsia="Times New Roman" w:hAnsi="Arial Narrow" w:cs="Times New Roman"/>
                <w:b w:val="0"/>
                <w:bCs w:val="0"/>
                <w:color w:val="000000"/>
                <w:sz w:val="22"/>
                <w:szCs w:val="22"/>
                <w:lang w:eastAsia="es-PE"/>
              </w:rPr>
              <w:t>FECHA PUBLICACION</w:t>
            </w:r>
          </w:p>
        </w:tc>
        <w:tc>
          <w:tcPr>
            <w:tcW w:w="2561" w:type="pct"/>
            <w:tcBorders>
              <w:top w:val="single" w:sz="4" w:space="0" w:color="auto"/>
              <w:bottom w:val="single" w:sz="4" w:space="0" w:color="auto"/>
            </w:tcBorders>
            <w:shd w:val="clear" w:color="auto" w:fill="auto"/>
            <w:noWrap/>
            <w:vAlign w:val="center"/>
          </w:tcPr>
          <w:p w14:paraId="6CDE8E3F" w14:textId="0CC9D266" w:rsidR="00B75A81" w:rsidRPr="00B75A81" w:rsidRDefault="00B75A81" w:rsidP="00B75A81">
            <w:pPr>
              <w:jc w:val="left"/>
              <w:rPr>
                <w:rFonts w:ascii="Arial Narrow" w:eastAsia="Times New Roman" w:hAnsi="Arial Narrow" w:cs="Times New Roman"/>
                <w:bCs/>
                <w:color w:val="000000"/>
                <w:sz w:val="22"/>
                <w:szCs w:val="22"/>
                <w:lang w:eastAsia="es-PE"/>
              </w:rPr>
            </w:pPr>
            <w:r w:rsidRPr="00B75A81">
              <w:rPr>
                <w:rFonts w:ascii="Arial Narrow" w:eastAsia="Times New Roman" w:hAnsi="Arial Narrow" w:cs="Times New Roman"/>
                <w:bCs/>
                <w:color w:val="000000"/>
                <w:sz w:val="22"/>
                <w:szCs w:val="22"/>
                <w:lang w:eastAsia="es-PE"/>
              </w:rPr>
              <w:t>Fecha de la publicación (convocatoria) del procedimiento de selecci</w:t>
            </w:r>
            <w:r>
              <w:rPr>
                <w:rFonts w:ascii="Arial Narrow" w:eastAsia="Times New Roman" w:hAnsi="Arial Narrow" w:cs="Times New Roman"/>
                <w:bCs/>
                <w:color w:val="000000"/>
                <w:sz w:val="22"/>
                <w:szCs w:val="22"/>
                <w:lang w:eastAsia="es-PE"/>
              </w:rPr>
              <w:t>ó</w:t>
            </w:r>
            <w:r w:rsidRPr="00B75A81">
              <w:rPr>
                <w:rFonts w:ascii="Arial Narrow" w:eastAsia="Times New Roman" w:hAnsi="Arial Narrow" w:cs="Times New Roman"/>
                <w:bCs/>
                <w:color w:val="000000"/>
                <w:sz w:val="22"/>
                <w:szCs w:val="22"/>
                <w:lang w:eastAsia="es-PE"/>
              </w:rPr>
              <w:t>n</w:t>
            </w:r>
          </w:p>
        </w:tc>
        <w:tc>
          <w:tcPr>
            <w:tcW w:w="1374" w:type="pct"/>
            <w:tcBorders>
              <w:top w:val="single" w:sz="4" w:space="0" w:color="auto"/>
              <w:bottom w:val="single" w:sz="4" w:space="0" w:color="auto"/>
              <w:right w:val="single" w:sz="4" w:space="0" w:color="auto"/>
            </w:tcBorders>
            <w:shd w:val="clear" w:color="auto" w:fill="auto"/>
            <w:noWrap/>
            <w:vAlign w:val="center"/>
          </w:tcPr>
          <w:p w14:paraId="786B7A75" w14:textId="77777777" w:rsidR="00B75A81" w:rsidRPr="0027027A" w:rsidRDefault="00B75A81" w:rsidP="00B75A81">
            <w:pPr>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Fecha</w:t>
            </w:r>
            <w:r>
              <w:rPr>
                <w:rStyle w:val="Refdenotaalpie"/>
                <w:rFonts w:ascii="Arial Narrow" w:eastAsia="Times New Roman" w:hAnsi="Arial Narrow" w:cs="Times New Roman"/>
                <w:color w:val="000000"/>
                <w:sz w:val="22"/>
                <w:szCs w:val="22"/>
                <w:lang w:eastAsia="es-PE"/>
              </w:rPr>
              <w:footnoteReference w:id="3"/>
            </w:r>
            <w:r w:rsidRPr="0027027A">
              <w:rPr>
                <w:rFonts w:ascii="Arial Narrow" w:eastAsia="Times New Roman" w:hAnsi="Arial Narrow" w:cs="Times New Roman"/>
                <w:color w:val="000000"/>
                <w:sz w:val="22"/>
                <w:szCs w:val="22"/>
                <w:lang w:eastAsia="es-PE"/>
              </w:rPr>
              <w:t xml:space="preserve">: </w:t>
            </w:r>
            <w:r w:rsidRPr="0027027A">
              <w:rPr>
                <w:rFonts w:ascii="Arial Narrow" w:eastAsia="Times New Roman" w:hAnsi="Arial Narrow" w:cs="Times New Roman"/>
                <w:color w:val="000000"/>
                <w:sz w:val="22"/>
                <w:szCs w:val="22"/>
                <w:highlight w:val="yellow"/>
                <w:lang w:eastAsia="es-PE"/>
              </w:rPr>
              <w:t>AAAA-MM-DD</w:t>
            </w:r>
          </w:p>
          <w:p w14:paraId="4E45C354" w14:textId="77777777" w:rsidR="00B75A81" w:rsidRPr="0027027A" w:rsidRDefault="00B75A81" w:rsidP="00B75A81">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AAAA: Año</w:t>
            </w:r>
          </w:p>
          <w:p w14:paraId="65634BD9" w14:textId="77777777" w:rsidR="00B75A81" w:rsidRDefault="00B75A81" w:rsidP="00B75A81">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MM: Mes</w:t>
            </w:r>
          </w:p>
          <w:p w14:paraId="3103FB54" w14:textId="4947B076" w:rsidR="00B75A81" w:rsidRPr="00B75A81" w:rsidRDefault="00B75A81" w:rsidP="00B75A81">
            <w:pPr>
              <w:pStyle w:val="Prrafodelista"/>
              <w:numPr>
                <w:ilvl w:val="0"/>
                <w:numId w:val="7"/>
              </w:numPr>
              <w:spacing w:after="0" w:line="240" w:lineRule="auto"/>
              <w:jc w:val="both"/>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DD: Día</w:t>
            </w:r>
          </w:p>
        </w:tc>
      </w:tr>
      <w:tr w:rsidR="00B75A81" w:rsidRPr="0027027A" w14:paraId="7E7D4497"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478CF509" w14:textId="4A5FD20A" w:rsidR="00B75A81" w:rsidRDefault="00B75A81" w:rsidP="00B75A81">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NRO DE PROCESO</w:t>
            </w:r>
          </w:p>
        </w:tc>
        <w:tc>
          <w:tcPr>
            <w:tcW w:w="2561" w:type="pct"/>
            <w:tcBorders>
              <w:top w:val="single" w:sz="4" w:space="0" w:color="auto"/>
            </w:tcBorders>
            <w:noWrap/>
            <w:vAlign w:val="center"/>
          </w:tcPr>
          <w:p w14:paraId="05A13709" w14:textId="02F8B353" w:rsidR="00B75A81" w:rsidRPr="00063893" w:rsidRDefault="00B75A81" w:rsidP="00B75A8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Es el número o nomenclatura del procedimiento de selección publicado</w:t>
            </w:r>
          </w:p>
        </w:tc>
        <w:tc>
          <w:tcPr>
            <w:tcW w:w="1374" w:type="pct"/>
            <w:tcBorders>
              <w:top w:val="single" w:sz="4" w:space="0" w:color="auto"/>
            </w:tcBorders>
            <w:noWrap/>
            <w:vAlign w:val="center"/>
          </w:tcPr>
          <w:p w14:paraId="14C902CE" w14:textId="2E950BF7" w:rsidR="00B75A81" w:rsidRDefault="00B75A81" w:rsidP="00B75A81">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 (</w:t>
            </w:r>
            <w:r>
              <w:rPr>
                <w:rFonts w:ascii="Arial Narrow" w:eastAsia="Times New Roman" w:hAnsi="Arial Narrow" w:cs="Times New Roman"/>
                <w:color w:val="000000"/>
                <w:sz w:val="22"/>
                <w:szCs w:val="22"/>
                <w:lang w:eastAsia="es-PE"/>
              </w:rPr>
              <w:t>50</w:t>
            </w:r>
            <w:r w:rsidRPr="0027027A">
              <w:rPr>
                <w:rFonts w:ascii="Arial Narrow" w:eastAsia="Times New Roman" w:hAnsi="Arial Narrow" w:cs="Times New Roman"/>
                <w:color w:val="000000"/>
                <w:sz w:val="22"/>
                <w:szCs w:val="22"/>
                <w:lang w:eastAsia="es-PE"/>
              </w:rPr>
              <w:t>)</w:t>
            </w:r>
          </w:p>
        </w:tc>
      </w:tr>
      <w:tr w:rsidR="00B75A81" w:rsidRPr="0027027A" w14:paraId="042FDBF1"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6739E7D6" w14:textId="3036D732" w:rsidR="00B75A81" w:rsidRPr="0027027A" w:rsidRDefault="00B75A81" w:rsidP="00B75A81">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OBJETO DEL PROCESO</w:t>
            </w:r>
          </w:p>
        </w:tc>
        <w:tc>
          <w:tcPr>
            <w:tcW w:w="2561" w:type="pct"/>
            <w:tcBorders>
              <w:top w:val="single" w:sz="4" w:space="0" w:color="auto"/>
            </w:tcBorders>
            <w:noWrap/>
            <w:vAlign w:val="center"/>
          </w:tcPr>
          <w:p w14:paraId="337FFB00" w14:textId="35994C4D" w:rsidR="00B75A81" w:rsidRPr="00B75A81" w:rsidRDefault="00B75A81" w:rsidP="00B75A8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color w:val="000000"/>
                <w:sz w:val="22"/>
                <w:szCs w:val="22"/>
                <w:lang w:eastAsia="es-PE"/>
              </w:rPr>
            </w:pPr>
            <w:r w:rsidRPr="00063893">
              <w:rPr>
                <w:rFonts w:ascii="Arial Narrow" w:eastAsia="Times New Roman" w:hAnsi="Arial Narrow" w:cs="Times New Roman"/>
                <w:color w:val="000000"/>
                <w:sz w:val="22"/>
                <w:szCs w:val="22"/>
                <w:lang w:eastAsia="es-PE"/>
              </w:rPr>
              <w:t>Indica si se trata de la contratación de bienes, servicios, obras o consultoría de obras.</w:t>
            </w:r>
          </w:p>
        </w:tc>
        <w:tc>
          <w:tcPr>
            <w:tcW w:w="1374" w:type="pct"/>
            <w:tcBorders>
              <w:top w:val="single" w:sz="4" w:space="0" w:color="auto"/>
            </w:tcBorders>
            <w:noWrap/>
            <w:vAlign w:val="center"/>
            <w:hideMark/>
          </w:tcPr>
          <w:p w14:paraId="4FCCF069" w14:textId="27EC7FFC" w:rsidR="00B75A81" w:rsidRPr="0027027A" w:rsidRDefault="00B75A81" w:rsidP="00B75A81">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 (</w:t>
            </w:r>
            <w:r>
              <w:rPr>
                <w:rFonts w:ascii="Arial Narrow" w:eastAsia="Times New Roman" w:hAnsi="Arial Narrow" w:cs="Times New Roman"/>
                <w:color w:val="000000"/>
                <w:sz w:val="22"/>
                <w:szCs w:val="22"/>
                <w:lang w:eastAsia="es-PE"/>
              </w:rPr>
              <w:t>50</w:t>
            </w:r>
            <w:r w:rsidRPr="0027027A">
              <w:rPr>
                <w:rFonts w:ascii="Arial Narrow" w:eastAsia="Times New Roman" w:hAnsi="Arial Narrow" w:cs="Times New Roman"/>
                <w:color w:val="000000"/>
                <w:sz w:val="22"/>
                <w:szCs w:val="22"/>
                <w:lang w:eastAsia="es-PE"/>
              </w:rPr>
              <w:t>)</w:t>
            </w:r>
          </w:p>
        </w:tc>
      </w:tr>
      <w:tr w:rsidR="00B75A81" w:rsidRPr="0027027A" w14:paraId="3793D48C"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B156054" w14:textId="5385B4F5" w:rsidR="00B75A81" w:rsidRPr="0027027A" w:rsidRDefault="00B75A81" w:rsidP="00B75A81">
            <w:pPr>
              <w:jc w:val="center"/>
              <w:rPr>
                <w:rFonts w:ascii="Arial Narrow" w:hAnsi="Arial Narrow"/>
                <w:b w:val="0"/>
                <w:sz w:val="22"/>
                <w:szCs w:val="22"/>
              </w:rPr>
            </w:pPr>
            <w:r>
              <w:rPr>
                <w:rFonts w:ascii="Arial Narrow" w:eastAsia="Times New Roman" w:hAnsi="Arial Narrow" w:cs="Times New Roman"/>
                <w:b w:val="0"/>
                <w:iCs/>
                <w:color w:val="000000"/>
                <w:sz w:val="22"/>
                <w:szCs w:val="22"/>
                <w:lang w:eastAsia="es-PE"/>
              </w:rPr>
              <w:t>DESCRIPCION DEL PROCESO</w:t>
            </w:r>
          </w:p>
        </w:tc>
        <w:tc>
          <w:tcPr>
            <w:tcW w:w="2561" w:type="pct"/>
            <w:noWrap/>
            <w:vAlign w:val="center"/>
          </w:tcPr>
          <w:p w14:paraId="3E1D3DB3" w14:textId="0020698F" w:rsidR="00B75A81" w:rsidRPr="00B75A81" w:rsidRDefault="00B75A81" w:rsidP="00B75A8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color w:val="000000"/>
                <w:sz w:val="22"/>
                <w:szCs w:val="22"/>
                <w:lang w:eastAsia="es-PE"/>
              </w:rPr>
            </w:pPr>
            <w:r>
              <w:rPr>
                <w:rFonts w:ascii="Arial Narrow" w:eastAsia="Times New Roman" w:hAnsi="Arial Narrow" w:cs="Times New Roman"/>
                <w:bCs/>
                <w:color w:val="000000"/>
                <w:sz w:val="22"/>
                <w:szCs w:val="22"/>
                <w:lang w:eastAsia="es-PE"/>
              </w:rPr>
              <w:t>Es el nombre del procedimiento de selección publicado</w:t>
            </w:r>
          </w:p>
        </w:tc>
        <w:tc>
          <w:tcPr>
            <w:tcW w:w="1374" w:type="pct"/>
            <w:noWrap/>
            <w:vAlign w:val="center"/>
            <w:hideMark/>
          </w:tcPr>
          <w:p w14:paraId="02D4C4F0" w14:textId="2BA5D190" w:rsidR="00B75A81" w:rsidRPr="0027027A" w:rsidRDefault="00B75A81" w:rsidP="00B75A81">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 (</w:t>
            </w:r>
            <w:r>
              <w:rPr>
                <w:rFonts w:ascii="Arial Narrow" w:eastAsia="Times New Roman" w:hAnsi="Arial Narrow" w:cs="Times New Roman"/>
                <w:color w:val="000000"/>
                <w:sz w:val="22"/>
                <w:szCs w:val="22"/>
                <w:lang w:eastAsia="es-PE"/>
              </w:rPr>
              <w:t>500)</w:t>
            </w:r>
          </w:p>
        </w:tc>
      </w:tr>
      <w:tr w:rsidR="00B75A81" w:rsidRPr="0027027A" w14:paraId="5882E71B"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4DE2E4" w14:textId="11D55834" w:rsidR="00B75A81" w:rsidRPr="0027027A" w:rsidRDefault="00B75A81" w:rsidP="00B75A81">
            <w:pPr>
              <w:jc w:val="center"/>
              <w:rPr>
                <w:rFonts w:ascii="Arial Narrow" w:hAnsi="Arial Narrow"/>
                <w:b w:val="0"/>
                <w:sz w:val="22"/>
                <w:szCs w:val="22"/>
              </w:rPr>
            </w:pPr>
            <w:r>
              <w:rPr>
                <w:rFonts w:ascii="Arial Narrow" w:eastAsia="Times New Roman" w:hAnsi="Arial Narrow" w:cs="Times New Roman"/>
                <w:b w:val="0"/>
                <w:iCs/>
                <w:color w:val="000000"/>
                <w:sz w:val="22"/>
                <w:szCs w:val="22"/>
                <w:lang w:eastAsia="es-PE"/>
              </w:rPr>
              <w:t>VALOR REFERENCIAL</w:t>
            </w:r>
          </w:p>
        </w:tc>
        <w:tc>
          <w:tcPr>
            <w:tcW w:w="2561" w:type="pct"/>
            <w:noWrap/>
            <w:vAlign w:val="center"/>
          </w:tcPr>
          <w:p w14:paraId="7006221C" w14:textId="3BF28575" w:rsidR="00B75A81" w:rsidRPr="00B75A81" w:rsidRDefault="00B75A81" w:rsidP="00B75A8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color w:val="000000"/>
                <w:sz w:val="22"/>
                <w:szCs w:val="22"/>
                <w:lang w:eastAsia="es-PE"/>
              </w:rPr>
            </w:pPr>
            <w:r>
              <w:rPr>
                <w:rFonts w:ascii="Arial Narrow" w:eastAsia="Times New Roman" w:hAnsi="Arial Narrow" w:cs="Times New Roman"/>
                <w:bCs/>
                <w:color w:val="000000"/>
                <w:sz w:val="22"/>
                <w:szCs w:val="22"/>
                <w:lang w:eastAsia="es-PE"/>
              </w:rPr>
              <w:t>Es el Monto Referencial del procedimiento de selección publicado</w:t>
            </w:r>
          </w:p>
        </w:tc>
        <w:tc>
          <w:tcPr>
            <w:tcW w:w="1374" w:type="pct"/>
            <w:noWrap/>
            <w:vAlign w:val="center"/>
          </w:tcPr>
          <w:p w14:paraId="365791D8" w14:textId="619E6D64" w:rsidR="00B75A81" w:rsidRPr="0027027A" w:rsidRDefault="00B75A81" w:rsidP="00B75A81">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 (“</w:t>
            </w:r>
            <w:r>
              <w:rPr>
                <w:rFonts w:ascii="Arial Narrow" w:eastAsia="Times New Roman" w:hAnsi="Arial Narrow" w:cs="Times New Roman"/>
                <w:color w:val="000000"/>
                <w:sz w:val="22"/>
                <w:szCs w:val="22"/>
                <w:lang w:eastAsia="es-PE"/>
              </w:rPr>
              <w:t>10</w:t>
            </w:r>
            <w:r w:rsidRPr="0027027A">
              <w:rPr>
                <w:rFonts w:ascii="Arial Narrow" w:eastAsia="Times New Roman" w:hAnsi="Arial Narrow" w:cs="Times New Roman"/>
                <w:color w:val="000000"/>
                <w:sz w:val="22"/>
                <w:szCs w:val="22"/>
                <w:lang w:eastAsia="es-PE"/>
              </w:rPr>
              <w:t>”)</w:t>
            </w:r>
          </w:p>
        </w:tc>
      </w:tr>
      <w:tr w:rsidR="00B75A81" w:rsidRPr="0027027A" w14:paraId="65E87E0C" w14:textId="77777777" w:rsidTr="00A9457C">
        <w:trPr>
          <w:trHeight w:val="737"/>
        </w:trPr>
        <w:tc>
          <w:tcPr>
            <w:tcW w:w="1065" w:type="pct"/>
            <w:noWrap/>
            <w:vAlign w:val="center"/>
          </w:tcPr>
          <w:p w14:paraId="30E8D645" w14:textId="19A719BA" w:rsidR="00B75A81" w:rsidRPr="0027027A" w:rsidRDefault="00B75A81" w:rsidP="00B75A81">
            <w:pPr>
              <w:jc w:val="center"/>
              <w:cnfStyle w:val="001000000000" w:firstRow="0" w:lastRow="0" w:firstColumn="1" w:lastColumn="0" w:oddVBand="0" w:evenVBand="0" w:oddHBand="0" w:evenHBand="0" w:firstRowFirstColumn="0" w:firstRowLastColumn="0" w:lastRowFirstColumn="0" w:lastRowLastColumn="0"/>
              <w:rPr>
                <w:rFonts w:ascii="Arial Narrow" w:hAnsi="Arial Narrow"/>
                <w:b w:val="0"/>
                <w:sz w:val="22"/>
                <w:szCs w:val="22"/>
              </w:rPr>
            </w:pPr>
            <w:r>
              <w:rPr>
                <w:rFonts w:ascii="Arial Narrow" w:eastAsia="Times New Roman" w:hAnsi="Arial Narrow" w:cs="Times New Roman"/>
                <w:b w:val="0"/>
                <w:iCs/>
                <w:color w:val="000000"/>
                <w:sz w:val="22"/>
                <w:szCs w:val="22"/>
                <w:lang w:eastAsia="es-PE"/>
              </w:rPr>
              <w:t>FECHA OTORGAMIENTO DE LA BUENA PRO</w:t>
            </w:r>
          </w:p>
        </w:tc>
        <w:tc>
          <w:tcPr>
            <w:tcW w:w="2561" w:type="pct"/>
            <w:noWrap/>
            <w:vAlign w:val="center"/>
          </w:tcPr>
          <w:p w14:paraId="6F70D846" w14:textId="3CFCA3AF" w:rsidR="00B75A81" w:rsidRPr="00B75A81" w:rsidRDefault="00B75A81" w:rsidP="00B75A81">
            <w:pPr>
              <w:jc w:val="left"/>
              <w:rPr>
                <w:rFonts w:ascii="Arial Narrow" w:eastAsia="Times New Roman" w:hAnsi="Arial Narrow" w:cs="Times New Roman"/>
                <w:bCs/>
                <w:color w:val="000000"/>
                <w:sz w:val="22"/>
                <w:szCs w:val="22"/>
                <w:lang w:eastAsia="es-PE"/>
              </w:rPr>
            </w:pPr>
            <w:r>
              <w:rPr>
                <w:rFonts w:ascii="Arial Narrow" w:eastAsia="Times New Roman" w:hAnsi="Arial Narrow" w:cs="Times New Roman"/>
                <w:bCs/>
                <w:color w:val="000000"/>
                <w:sz w:val="22"/>
                <w:szCs w:val="22"/>
                <w:lang w:eastAsia="es-PE"/>
              </w:rPr>
              <w:t>Es la fecha que se otorga la buena pro al procedimiento de selección publicado</w:t>
            </w:r>
          </w:p>
        </w:tc>
        <w:tc>
          <w:tcPr>
            <w:tcW w:w="1374" w:type="pct"/>
            <w:noWrap/>
            <w:vAlign w:val="center"/>
            <w:hideMark/>
          </w:tcPr>
          <w:p w14:paraId="409D0A72" w14:textId="77777777" w:rsidR="00B75A81" w:rsidRPr="0027027A" w:rsidRDefault="00B75A81" w:rsidP="00B75A81">
            <w:pPr>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Fecha</w:t>
            </w:r>
            <w:r>
              <w:rPr>
                <w:rStyle w:val="Refdenotaalpie"/>
                <w:rFonts w:ascii="Arial Narrow" w:eastAsia="Times New Roman" w:hAnsi="Arial Narrow" w:cs="Times New Roman"/>
                <w:color w:val="000000"/>
                <w:sz w:val="22"/>
                <w:szCs w:val="22"/>
                <w:lang w:eastAsia="es-PE"/>
              </w:rPr>
              <w:footnoteReference w:id="4"/>
            </w:r>
            <w:r w:rsidRPr="0027027A">
              <w:rPr>
                <w:rFonts w:ascii="Arial Narrow" w:eastAsia="Times New Roman" w:hAnsi="Arial Narrow" w:cs="Times New Roman"/>
                <w:color w:val="000000"/>
                <w:sz w:val="22"/>
                <w:szCs w:val="22"/>
                <w:lang w:eastAsia="es-PE"/>
              </w:rPr>
              <w:t xml:space="preserve">: </w:t>
            </w:r>
            <w:r w:rsidRPr="0027027A">
              <w:rPr>
                <w:rFonts w:ascii="Arial Narrow" w:eastAsia="Times New Roman" w:hAnsi="Arial Narrow" w:cs="Times New Roman"/>
                <w:color w:val="000000"/>
                <w:sz w:val="22"/>
                <w:szCs w:val="22"/>
                <w:highlight w:val="yellow"/>
                <w:lang w:eastAsia="es-PE"/>
              </w:rPr>
              <w:t>AAAA-MM-DD</w:t>
            </w:r>
          </w:p>
          <w:p w14:paraId="63A68F3A" w14:textId="77777777" w:rsidR="00B75A81" w:rsidRPr="0027027A" w:rsidRDefault="00B75A81" w:rsidP="00B75A81">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AAAA: Año</w:t>
            </w:r>
          </w:p>
          <w:p w14:paraId="07D19FC8" w14:textId="77777777" w:rsidR="00B75A81" w:rsidRDefault="00B75A81" w:rsidP="00B75A81">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MM: Mes</w:t>
            </w:r>
          </w:p>
          <w:p w14:paraId="5725F302" w14:textId="0FEB6ADD" w:rsidR="00B75A81" w:rsidRPr="0027027A" w:rsidRDefault="00B75A81" w:rsidP="00B75A81">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lang w:eastAsia="es-PE"/>
              </w:rPr>
              <w:t>DD: Día</w:t>
            </w:r>
          </w:p>
        </w:tc>
      </w:tr>
      <w:tr w:rsidR="00B75A81" w:rsidRPr="0027027A" w14:paraId="7EEA2D71"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CD10AF" w14:textId="4D8A0919" w:rsidR="00B75A81" w:rsidRDefault="00B75A81" w:rsidP="00B75A81">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ESTADO</w:t>
            </w:r>
          </w:p>
        </w:tc>
        <w:tc>
          <w:tcPr>
            <w:tcW w:w="2561" w:type="pct"/>
            <w:noWrap/>
            <w:vAlign w:val="center"/>
          </w:tcPr>
          <w:p w14:paraId="7F05EA14" w14:textId="4B8F3122" w:rsidR="00B75A81" w:rsidRPr="00B75A81" w:rsidRDefault="00B75A81" w:rsidP="00B75A8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color w:val="000000"/>
                <w:sz w:val="22"/>
                <w:szCs w:val="22"/>
                <w:lang w:eastAsia="es-PE"/>
              </w:rPr>
            </w:pPr>
            <w:r>
              <w:rPr>
                <w:rFonts w:ascii="Arial Narrow" w:eastAsia="Times New Roman" w:hAnsi="Arial Narrow" w:cs="Times New Roman"/>
                <w:bCs/>
                <w:color w:val="000000"/>
                <w:sz w:val="22"/>
                <w:szCs w:val="22"/>
                <w:lang w:eastAsia="es-PE"/>
              </w:rPr>
              <w:t>El estado que se encuentra el procedimiento de selección</w:t>
            </w:r>
          </w:p>
        </w:tc>
        <w:tc>
          <w:tcPr>
            <w:tcW w:w="1374" w:type="pct"/>
            <w:noWrap/>
            <w:vAlign w:val="center"/>
          </w:tcPr>
          <w:p w14:paraId="20F1FFAC" w14:textId="0CA17670" w:rsidR="00B75A81" w:rsidRPr="0027027A" w:rsidRDefault="00B75A81" w:rsidP="00B75A81">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 (</w:t>
            </w:r>
            <w:r>
              <w:rPr>
                <w:rFonts w:ascii="Arial Narrow" w:eastAsia="Times New Roman" w:hAnsi="Arial Narrow" w:cs="Times New Roman"/>
                <w:color w:val="000000"/>
                <w:sz w:val="22"/>
                <w:szCs w:val="22"/>
                <w:lang w:eastAsia="es-PE"/>
              </w:rPr>
              <w:t>2</w:t>
            </w:r>
            <w:r>
              <w:rPr>
                <w:rFonts w:ascii="Arial Narrow" w:eastAsia="Times New Roman" w:hAnsi="Arial Narrow" w:cs="Times New Roman"/>
                <w:color w:val="000000"/>
                <w:sz w:val="22"/>
                <w:szCs w:val="22"/>
                <w:lang w:eastAsia="es-PE"/>
              </w:rPr>
              <w:t>0</w:t>
            </w:r>
            <w:r w:rsidRPr="0027027A">
              <w:rPr>
                <w:rFonts w:ascii="Arial Narrow" w:eastAsia="Times New Roman" w:hAnsi="Arial Narrow" w:cs="Times New Roman"/>
                <w:color w:val="000000"/>
                <w:sz w:val="22"/>
                <w:szCs w:val="22"/>
                <w:lang w:eastAsia="es-PE"/>
              </w:rPr>
              <w:t>)</w:t>
            </w:r>
          </w:p>
        </w:tc>
      </w:tr>
      <w:tr w:rsidR="00B75A81" w:rsidRPr="0027027A" w14:paraId="1C042E42"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233888E6" w14:textId="7697B231" w:rsidR="00B75A81" w:rsidRPr="0027027A" w:rsidRDefault="00B75A81" w:rsidP="00B75A81">
            <w:pPr>
              <w:jc w:val="center"/>
              <w:rPr>
                <w:rFonts w:ascii="Arial Narrow" w:hAnsi="Arial Narrow"/>
                <w:b w:val="0"/>
                <w:sz w:val="22"/>
                <w:szCs w:val="22"/>
              </w:rPr>
            </w:pPr>
            <w:r>
              <w:rPr>
                <w:rFonts w:ascii="Arial Narrow" w:eastAsia="Times New Roman" w:hAnsi="Arial Narrow" w:cs="Times New Roman"/>
                <w:b w:val="0"/>
                <w:iCs/>
                <w:color w:val="000000"/>
                <w:sz w:val="22"/>
                <w:szCs w:val="22"/>
                <w:lang w:eastAsia="es-PE"/>
              </w:rPr>
              <w:t>NOMBRE DEL CONTRATISTA (POSTOR)</w:t>
            </w:r>
          </w:p>
        </w:tc>
        <w:tc>
          <w:tcPr>
            <w:tcW w:w="2561" w:type="pct"/>
            <w:noWrap/>
            <w:vAlign w:val="center"/>
          </w:tcPr>
          <w:p w14:paraId="4AE8A0AB" w14:textId="775A7154" w:rsidR="00B75A81" w:rsidRPr="00B75A81" w:rsidRDefault="00B75A81" w:rsidP="00B75A8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color w:val="000000"/>
                <w:sz w:val="22"/>
                <w:szCs w:val="22"/>
                <w:lang w:eastAsia="es-PE"/>
              </w:rPr>
            </w:pPr>
            <w:r>
              <w:rPr>
                <w:rFonts w:ascii="Arial Narrow" w:eastAsia="Times New Roman" w:hAnsi="Arial Narrow" w:cs="Times New Roman"/>
                <w:bCs/>
                <w:color w:val="000000"/>
                <w:sz w:val="22"/>
                <w:szCs w:val="22"/>
                <w:lang w:eastAsia="es-PE"/>
              </w:rPr>
              <w:t xml:space="preserve">Es el nombre del contratista ganador </w:t>
            </w:r>
            <w:r w:rsidR="00D812E6">
              <w:rPr>
                <w:rFonts w:ascii="Arial Narrow" w:eastAsia="Times New Roman" w:hAnsi="Arial Narrow" w:cs="Times New Roman"/>
                <w:bCs/>
                <w:color w:val="000000"/>
                <w:sz w:val="22"/>
                <w:szCs w:val="22"/>
                <w:lang w:eastAsia="es-PE"/>
              </w:rPr>
              <w:t>quien se le otorgó la buena pro</w:t>
            </w:r>
          </w:p>
        </w:tc>
        <w:tc>
          <w:tcPr>
            <w:tcW w:w="1374" w:type="pct"/>
            <w:noWrap/>
            <w:vAlign w:val="center"/>
            <w:hideMark/>
          </w:tcPr>
          <w:p w14:paraId="5968940A" w14:textId="0F2A8762" w:rsidR="00B75A81" w:rsidRPr="0027027A" w:rsidRDefault="00B75A81" w:rsidP="00B75A81">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Alfanumérico (1</w:t>
            </w:r>
            <w:r w:rsidR="00D812E6">
              <w:rPr>
                <w:rFonts w:ascii="Arial Narrow" w:eastAsia="Times New Roman" w:hAnsi="Arial Narrow" w:cs="Times New Roman"/>
                <w:color w:val="000000"/>
                <w:sz w:val="22"/>
                <w:szCs w:val="22"/>
                <w:lang w:eastAsia="es-PE"/>
              </w:rPr>
              <w:t>00</w:t>
            </w:r>
            <w:r w:rsidRPr="0027027A">
              <w:rPr>
                <w:rFonts w:ascii="Arial Narrow" w:eastAsia="Times New Roman" w:hAnsi="Arial Narrow" w:cs="Times New Roman"/>
                <w:color w:val="000000"/>
                <w:sz w:val="22"/>
                <w:szCs w:val="22"/>
                <w:lang w:eastAsia="es-PE"/>
              </w:rPr>
              <w:t>)</w:t>
            </w:r>
          </w:p>
        </w:tc>
      </w:tr>
      <w:tr w:rsidR="00B75A81" w:rsidRPr="0027027A" w14:paraId="37E8802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676F5FA8" w14:textId="5DC4476F" w:rsidR="00B75A81" w:rsidRPr="0027027A" w:rsidRDefault="00B75A81" w:rsidP="00B75A81">
            <w:pPr>
              <w:jc w:val="center"/>
              <w:rPr>
                <w:rFonts w:ascii="Arial Narrow" w:hAnsi="Arial Narrow"/>
                <w:b w:val="0"/>
                <w:sz w:val="22"/>
                <w:szCs w:val="22"/>
              </w:rPr>
            </w:pPr>
            <w:r>
              <w:rPr>
                <w:rFonts w:ascii="Arial Narrow" w:eastAsia="Times New Roman" w:hAnsi="Arial Narrow" w:cs="Times New Roman"/>
                <w:b w:val="0"/>
                <w:iCs/>
                <w:color w:val="000000"/>
                <w:sz w:val="22"/>
                <w:szCs w:val="22"/>
                <w:lang w:eastAsia="es-PE"/>
              </w:rPr>
              <w:t>MONTO ADJUDICADO</w:t>
            </w:r>
          </w:p>
        </w:tc>
        <w:tc>
          <w:tcPr>
            <w:tcW w:w="2561" w:type="pct"/>
            <w:noWrap/>
            <w:vAlign w:val="center"/>
          </w:tcPr>
          <w:p w14:paraId="36B5AD63" w14:textId="4056740F" w:rsidR="00B75A81" w:rsidRPr="00B75A81" w:rsidRDefault="00D812E6" w:rsidP="00B75A8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color w:val="000000"/>
                <w:sz w:val="22"/>
                <w:szCs w:val="22"/>
                <w:lang w:eastAsia="es-PE"/>
              </w:rPr>
            </w:pPr>
            <w:r>
              <w:rPr>
                <w:rFonts w:ascii="Arial Narrow" w:eastAsia="Times New Roman" w:hAnsi="Arial Narrow" w:cs="Times New Roman"/>
                <w:bCs/>
                <w:color w:val="000000"/>
                <w:sz w:val="22"/>
                <w:szCs w:val="22"/>
                <w:lang w:eastAsia="es-PE"/>
              </w:rPr>
              <w:t xml:space="preserve">Es el Monto </w:t>
            </w:r>
            <w:r>
              <w:rPr>
                <w:rFonts w:ascii="Arial Narrow" w:eastAsia="Times New Roman" w:hAnsi="Arial Narrow" w:cs="Times New Roman"/>
                <w:bCs/>
                <w:color w:val="000000"/>
                <w:sz w:val="22"/>
                <w:szCs w:val="22"/>
                <w:lang w:eastAsia="es-PE"/>
              </w:rPr>
              <w:t>Adjudicado</w:t>
            </w:r>
            <w:r>
              <w:rPr>
                <w:rFonts w:ascii="Arial Narrow" w:eastAsia="Times New Roman" w:hAnsi="Arial Narrow" w:cs="Times New Roman"/>
                <w:bCs/>
                <w:color w:val="000000"/>
                <w:sz w:val="22"/>
                <w:szCs w:val="22"/>
                <w:lang w:eastAsia="es-PE"/>
              </w:rPr>
              <w:t xml:space="preserve"> del procedimiento de selección publicado</w:t>
            </w:r>
          </w:p>
        </w:tc>
        <w:tc>
          <w:tcPr>
            <w:tcW w:w="1374" w:type="pct"/>
            <w:noWrap/>
            <w:vAlign w:val="center"/>
            <w:hideMark/>
          </w:tcPr>
          <w:p w14:paraId="72C98461" w14:textId="3F5FBE02" w:rsidR="00B75A81" w:rsidRPr="0027027A" w:rsidRDefault="00D812E6" w:rsidP="00B75A81">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Numérico (“</w:t>
            </w:r>
            <w:r>
              <w:rPr>
                <w:rFonts w:ascii="Arial Narrow" w:eastAsia="Times New Roman" w:hAnsi="Arial Narrow" w:cs="Times New Roman"/>
                <w:color w:val="000000"/>
                <w:sz w:val="22"/>
                <w:szCs w:val="22"/>
                <w:lang w:eastAsia="es-PE"/>
              </w:rPr>
              <w:t>10</w:t>
            </w:r>
            <w:r w:rsidRPr="0027027A">
              <w:rPr>
                <w:rFonts w:ascii="Arial Narrow" w:eastAsia="Times New Roman" w:hAnsi="Arial Narrow" w:cs="Times New Roman"/>
                <w:color w:val="000000"/>
                <w:sz w:val="22"/>
                <w:szCs w:val="22"/>
                <w:lang w:eastAsia="es-PE"/>
              </w:rPr>
              <w:t>”)</w:t>
            </w:r>
          </w:p>
        </w:tc>
      </w:tr>
    </w:tbl>
    <w:p w14:paraId="554E83F3" w14:textId="77777777" w:rsidR="00976AB2" w:rsidRPr="0027027A" w:rsidRDefault="00976AB2" w:rsidP="005C24E2">
      <w:pPr>
        <w:rPr>
          <w:rFonts w:ascii="Arial Narrow" w:hAnsi="Arial Narrow"/>
          <w:sz w:val="22"/>
          <w:szCs w:val="22"/>
        </w:rPr>
      </w:pPr>
    </w:p>
    <w:sectPr w:rsidR="00976AB2"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5ADD4" w14:textId="77777777" w:rsidR="009815E4" w:rsidRDefault="009815E4" w:rsidP="008D1304">
      <w:pPr>
        <w:spacing w:after="0" w:line="240" w:lineRule="auto"/>
      </w:pPr>
      <w:r>
        <w:separator/>
      </w:r>
    </w:p>
  </w:endnote>
  <w:endnote w:type="continuationSeparator" w:id="0">
    <w:p w14:paraId="0662F82F" w14:textId="77777777" w:rsidR="009815E4" w:rsidRDefault="009815E4"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11EF" w14:textId="77777777" w:rsidR="009815E4" w:rsidRDefault="009815E4" w:rsidP="008D1304">
      <w:pPr>
        <w:spacing w:after="0" w:line="240" w:lineRule="auto"/>
      </w:pPr>
      <w:r>
        <w:separator/>
      </w:r>
    </w:p>
  </w:footnote>
  <w:footnote w:type="continuationSeparator" w:id="0">
    <w:p w14:paraId="2CBA4630" w14:textId="77777777" w:rsidR="009815E4" w:rsidRDefault="009815E4" w:rsidP="008D1304">
      <w:pPr>
        <w:spacing w:after="0" w:line="240" w:lineRule="auto"/>
      </w:pPr>
      <w:r>
        <w:continuationSeparator/>
      </w:r>
    </w:p>
  </w:footnote>
  <w:footnote w:id="1">
    <w:p w14:paraId="5B66155F" w14:textId="77777777" w:rsidR="00A90072" w:rsidRPr="00A90072" w:rsidRDefault="0027027A" w:rsidP="0027027A">
      <w:pPr>
        <w:pStyle w:val="Textonotapie"/>
        <w:rPr>
          <w:rFonts w:ascii="Arial Narrow" w:hAnsi="Arial Narrow" w:cs="Arial"/>
          <w:sz w:val="16"/>
          <w:szCs w:val="16"/>
        </w:rPr>
      </w:pPr>
      <w:r w:rsidRPr="00A90072">
        <w:rPr>
          <w:rStyle w:val="Refdenotaalpie"/>
          <w:rFonts w:ascii="Arial Narrow" w:hAnsi="Arial Narrow" w:cs="Arial"/>
          <w:sz w:val="16"/>
          <w:szCs w:val="16"/>
        </w:rPr>
        <w:footnoteRef/>
      </w:r>
      <w:r w:rsidRPr="00A90072">
        <w:rPr>
          <w:rFonts w:ascii="Arial Narrow" w:hAnsi="Arial Narrow" w:cs="Arial"/>
          <w:sz w:val="16"/>
          <w:szCs w:val="16"/>
        </w:rPr>
        <w:t xml:space="preserve"> Se ha tomado como referencia el versionado semántico (o en inglés Semantic Versioning). Puede ver en: </w:t>
      </w:r>
      <w:hyperlink r:id="rId1" w:history="1">
        <w:r w:rsidR="00A90072" w:rsidRPr="00B222D3">
          <w:rPr>
            <w:rStyle w:val="Hipervnculo"/>
            <w:rFonts w:ascii="Arial Narrow" w:hAnsi="Arial Narrow" w:cs="Arial"/>
            <w:sz w:val="16"/>
            <w:szCs w:val="16"/>
          </w:rPr>
          <w:t>http://semver.org/lang/es/</w:t>
        </w:r>
      </w:hyperlink>
    </w:p>
  </w:footnote>
  <w:footnote w:id="2">
    <w:p w14:paraId="764ECD87" w14:textId="77777777" w:rsidR="00A90072" w:rsidRPr="00A90072" w:rsidRDefault="00A90072">
      <w:pPr>
        <w:pStyle w:val="Textonotapie"/>
        <w:rPr>
          <w:rFonts w:ascii="Arial Narrow" w:hAnsi="Arial Narrow"/>
          <w:sz w:val="16"/>
          <w:szCs w:val="16"/>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hAnsi="Arial Narrow"/>
          <w:b/>
          <w:sz w:val="16"/>
          <w:szCs w:val="16"/>
        </w:rPr>
        <w:t>DATASET</w:t>
      </w:r>
      <w:r w:rsidRPr="00A90072">
        <w:rPr>
          <w:rFonts w:ascii="Arial Narrow" w:hAnsi="Arial Narrow"/>
          <w:sz w:val="16"/>
          <w:szCs w:val="16"/>
        </w:rPr>
        <w:t>, se entiende al Conjunto o Colección de datos generados por una entidad u organización, disponible para acceso o descarga en uno o más formatos.</w:t>
      </w:r>
      <w:r>
        <w:rPr>
          <w:rFonts w:ascii="Arial Narrow" w:hAnsi="Arial Narrow"/>
          <w:sz w:val="16"/>
          <w:szCs w:val="16"/>
        </w:rPr>
        <w:t xml:space="preserve"> Adptado por SEGDI, toma como fuente:</w:t>
      </w:r>
      <w:r w:rsidRPr="00A90072">
        <w:rPr>
          <w:rFonts w:ascii="Arial Narrow" w:hAnsi="Arial Narrow"/>
          <w:sz w:val="16"/>
          <w:szCs w:val="16"/>
        </w:rPr>
        <w:t xml:space="preserve"> </w:t>
      </w:r>
      <w:hyperlink r:id="rId2" w:anchor="Class:_Dataset" w:history="1">
        <w:r w:rsidRPr="00A90072">
          <w:rPr>
            <w:rStyle w:val="Hipervnculo"/>
            <w:rFonts w:ascii="Arial Narrow" w:hAnsi="Arial Narrow"/>
            <w:sz w:val="16"/>
            <w:szCs w:val="16"/>
          </w:rPr>
          <w:t>https://www.w3.org/TR/vocab-dcat/#Class:_Dataset</w:t>
        </w:r>
      </w:hyperlink>
    </w:p>
  </w:footnote>
  <w:footnote w:id="3">
    <w:p w14:paraId="18DB93C4" w14:textId="77777777" w:rsidR="00B75A81" w:rsidRPr="00A90072" w:rsidRDefault="00B75A81" w:rsidP="00A90072">
      <w:pPr>
        <w:spacing w:after="0" w:line="240" w:lineRule="auto"/>
        <w:rPr>
          <w:rFonts w:ascii="Arial Narrow" w:hAnsi="Arial Narrow"/>
          <w:sz w:val="14"/>
          <w:szCs w:val="14"/>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eastAsia="Times New Roman" w:hAnsi="Arial Narrow" w:cs="Times New Roman"/>
          <w:color w:val="000000"/>
          <w:sz w:val="16"/>
          <w:szCs w:val="16"/>
          <w:lang w:eastAsia="es-PE"/>
        </w:rPr>
        <w:t xml:space="preserve">Esto último en función de la </w:t>
      </w:r>
      <w:r w:rsidRPr="00A90072">
        <w:rPr>
          <w:rFonts w:ascii="Arial Narrow" w:eastAsia="Times New Roman" w:hAnsi="Arial Narrow" w:cs="Times New Roman"/>
          <w:b/>
          <w:color w:val="000000"/>
          <w:sz w:val="16"/>
          <w:szCs w:val="16"/>
          <w:highlight w:val="yellow"/>
          <w:lang w:eastAsia="es-PE"/>
        </w:rPr>
        <w:t>ISO 8601:2004</w:t>
      </w:r>
      <w:r w:rsidRPr="00A90072">
        <w:rPr>
          <w:rFonts w:ascii="Arial Narrow" w:eastAsia="Times New Roman" w:hAnsi="Arial Narrow" w:cs="Times New Roman"/>
          <w:color w:val="000000"/>
          <w:sz w:val="16"/>
          <w:szCs w:val="16"/>
          <w:lang w:eastAsia="es-PE"/>
        </w:rPr>
        <w:t xml:space="preserve"> – Representación de </w:t>
      </w:r>
      <w:r w:rsidRPr="00A90072">
        <w:rPr>
          <w:rFonts w:ascii="Arial Narrow" w:eastAsia="Times New Roman" w:hAnsi="Arial Narrow" w:cs="Times New Roman"/>
          <w:b/>
          <w:color w:val="000000"/>
          <w:sz w:val="16"/>
          <w:szCs w:val="16"/>
          <w:u w:val="single"/>
          <w:lang w:eastAsia="es-PE"/>
        </w:rPr>
        <w:t xml:space="preserve">fecha y hora. Ver: </w:t>
      </w:r>
      <w:hyperlink r:id="rId3" w:history="1">
        <w:r w:rsidRPr="00A90072">
          <w:rPr>
            <w:rStyle w:val="Hipervnculo"/>
            <w:rFonts w:ascii="Arial Narrow" w:eastAsia="Times New Roman" w:hAnsi="Arial Narrow" w:cs="Times New Roman"/>
            <w:sz w:val="16"/>
            <w:szCs w:val="16"/>
            <w:lang w:eastAsia="es-PE"/>
          </w:rPr>
          <w:t>https://www.iso.org/standard/40874.html</w:t>
        </w:r>
      </w:hyperlink>
    </w:p>
  </w:footnote>
  <w:footnote w:id="4">
    <w:p w14:paraId="556F6465" w14:textId="77777777" w:rsidR="00B75A81" w:rsidRPr="00A90072" w:rsidRDefault="00B75A81" w:rsidP="00B75A81">
      <w:pPr>
        <w:spacing w:after="0" w:line="240" w:lineRule="auto"/>
        <w:rPr>
          <w:rFonts w:ascii="Arial Narrow" w:hAnsi="Arial Narrow"/>
          <w:sz w:val="14"/>
          <w:szCs w:val="14"/>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eastAsia="Times New Roman" w:hAnsi="Arial Narrow" w:cs="Times New Roman"/>
          <w:color w:val="000000"/>
          <w:sz w:val="16"/>
          <w:szCs w:val="16"/>
          <w:lang w:eastAsia="es-PE"/>
        </w:rPr>
        <w:t xml:space="preserve">Esto último en función de la </w:t>
      </w:r>
      <w:r w:rsidRPr="00A90072">
        <w:rPr>
          <w:rFonts w:ascii="Arial Narrow" w:eastAsia="Times New Roman" w:hAnsi="Arial Narrow" w:cs="Times New Roman"/>
          <w:b/>
          <w:color w:val="000000"/>
          <w:sz w:val="16"/>
          <w:szCs w:val="16"/>
          <w:highlight w:val="yellow"/>
          <w:lang w:eastAsia="es-PE"/>
        </w:rPr>
        <w:t>ISO 8601:2004</w:t>
      </w:r>
      <w:r w:rsidRPr="00A90072">
        <w:rPr>
          <w:rFonts w:ascii="Arial Narrow" w:eastAsia="Times New Roman" w:hAnsi="Arial Narrow" w:cs="Times New Roman"/>
          <w:color w:val="000000"/>
          <w:sz w:val="16"/>
          <w:szCs w:val="16"/>
          <w:lang w:eastAsia="es-PE"/>
        </w:rPr>
        <w:t xml:space="preserve"> – Representación de </w:t>
      </w:r>
      <w:r w:rsidRPr="00A90072">
        <w:rPr>
          <w:rFonts w:ascii="Arial Narrow" w:eastAsia="Times New Roman" w:hAnsi="Arial Narrow" w:cs="Times New Roman"/>
          <w:b/>
          <w:color w:val="000000"/>
          <w:sz w:val="16"/>
          <w:szCs w:val="16"/>
          <w:u w:val="single"/>
          <w:lang w:eastAsia="es-PE"/>
        </w:rPr>
        <w:t xml:space="preserve">fecha y hora. Ver: </w:t>
      </w:r>
      <w:hyperlink r:id="rId4" w:history="1">
        <w:r w:rsidRPr="00A90072">
          <w:rPr>
            <w:rStyle w:val="Hipervnculo"/>
            <w:rFonts w:ascii="Arial Narrow" w:eastAsia="Times New Roman" w:hAnsi="Arial Narrow" w:cs="Times New Roman"/>
            <w:sz w:val="16"/>
            <w:szCs w:val="16"/>
            <w:lang w:eastAsia="es-PE"/>
          </w:rPr>
          <w:t>https://www.iso.org/standard/40874.html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433403423">
    <w:abstractNumId w:val="8"/>
  </w:num>
  <w:num w:numId="2" w16cid:durableId="1170485623">
    <w:abstractNumId w:val="1"/>
  </w:num>
  <w:num w:numId="3" w16cid:durableId="1103183199">
    <w:abstractNumId w:val="4"/>
  </w:num>
  <w:num w:numId="4" w16cid:durableId="1910381356">
    <w:abstractNumId w:val="10"/>
  </w:num>
  <w:num w:numId="5" w16cid:durableId="1312103919">
    <w:abstractNumId w:val="6"/>
  </w:num>
  <w:num w:numId="6" w16cid:durableId="888688307">
    <w:abstractNumId w:val="5"/>
  </w:num>
  <w:num w:numId="7" w16cid:durableId="1614239480">
    <w:abstractNumId w:val="0"/>
  </w:num>
  <w:num w:numId="8" w16cid:durableId="319623988">
    <w:abstractNumId w:val="9"/>
  </w:num>
  <w:num w:numId="9" w16cid:durableId="137650252">
    <w:abstractNumId w:val="3"/>
  </w:num>
  <w:num w:numId="10" w16cid:durableId="1529832854">
    <w:abstractNumId w:val="7"/>
  </w:num>
  <w:num w:numId="11" w16cid:durableId="156725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6409F"/>
    <w:rsid w:val="00095A4E"/>
    <w:rsid w:val="000B2661"/>
    <w:rsid w:val="000B29E0"/>
    <w:rsid w:val="000B6A70"/>
    <w:rsid w:val="00172003"/>
    <w:rsid w:val="0017339F"/>
    <w:rsid w:val="001872D7"/>
    <w:rsid w:val="001E390A"/>
    <w:rsid w:val="001F055C"/>
    <w:rsid w:val="00201EC2"/>
    <w:rsid w:val="00215A67"/>
    <w:rsid w:val="002310C2"/>
    <w:rsid w:val="002423EC"/>
    <w:rsid w:val="0027027A"/>
    <w:rsid w:val="00271055"/>
    <w:rsid w:val="002846D4"/>
    <w:rsid w:val="002D5686"/>
    <w:rsid w:val="002E1749"/>
    <w:rsid w:val="00434543"/>
    <w:rsid w:val="00437E68"/>
    <w:rsid w:val="004550D1"/>
    <w:rsid w:val="004B0960"/>
    <w:rsid w:val="004C3254"/>
    <w:rsid w:val="004D4EF6"/>
    <w:rsid w:val="00535FAA"/>
    <w:rsid w:val="0053637B"/>
    <w:rsid w:val="00551287"/>
    <w:rsid w:val="005A03D3"/>
    <w:rsid w:val="005C24E2"/>
    <w:rsid w:val="005F19E0"/>
    <w:rsid w:val="00670FCA"/>
    <w:rsid w:val="00722BB9"/>
    <w:rsid w:val="00772C8A"/>
    <w:rsid w:val="00805C84"/>
    <w:rsid w:val="00862E8D"/>
    <w:rsid w:val="00886F5B"/>
    <w:rsid w:val="008D1304"/>
    <w:rsid w:val="00917399"/>
    <w:rsid w:val="00953525"/>
    <w:rsid w:val="00973589"/>
    <w:rsid w:val="00976AB2"/>
    <w:rsid w:val="00981555"/>
    <w:rsid w:val="009815E4"/>
    <w:rsid w:val="009C0FD2"/>
    <w:rsid w:val="009E0446"/>
    <w:rsid w:val="00A77B42"/>
    <w:rsid w:val="00A80EC1"/>
    <w:rsid w:val="00A90072"/>
    <w:rsid w:val="00A9457C"/>
    <w:rsid w:val="00AB370F"/>
    <w:rsid w:val="00AC1C03"/>
    <w:rsid w:val="00AD7AE6"/>
    <w:rsid w:val="00B4581E"/>
    <w:rsid w:val="00B75A81"/>
    <w:rsid w:val="00C27607"/>
    <w:rsid w:val="00C31731"/>
    <w:rsid w:val="00C5033C"/>
    <w:rsid w:val="00C73468"/>
    <w:rsid w:val="00C752B2"/>
    <w:rsid w:val="00C919B0"/>
    <w:rsid w:val="00CB20C7"/>
    <w:rsid w:val="00CD076C"/>
    <w:rsid w:val="00CF7628"/>
    <w:rsid w:val="00D33FC7"/>
    <w:rsid w:val="00D40180"/>
    <w:rsid w:val="00D46BBC"/>
    <w:rsid w:val="00D812E6"/>
    <w:rsid w:val="00D9663B"/>
    <w:rsid w:val="00DF1C95"/>
    <w:rsid w:val="00E458D4"/>
    <w:rsid w:val="00E6686B"/>
    <w:rsid w:val="00EA109E"/>
    <w:rsid w:val="00EA6AE2"/>
    <w:rsid w:val="00EC5483"/>
    <w:rsid w:val="00F17D54"/>
    <w:rsid w:val="00F30176"/>
    <w:rsid w:val="00F41B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51D1"/>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so.org/standard/40874.html" TargetMode="External"/><Relationship Id="rId2" Type="http://schemas.openxmlformats.org/officeDocument/2006/relationships/hyperlink" Target="https://www.w3.org/TR/vocab-dcat/" TargetMode="External"/><Relationship Id="rId1" Type="http://schemas.openxmlformats.org/officeDocument/2006/relationships/hyperlink" Target="http://semver.org/lang/es/" TargetMode="External"/><Relationship Id="rId4" Type="http://schemas.openxmlformats.org/officeDocument/2006/relationships/hyperlink" Target="https://www.iso.org/standard/4087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06A791-E454-4139-ACE0-B74AB902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Vivas Martinez</dc:creator>
  <cp:keywords/>
  <dc:description/>
  <cp:lastModifiedBy>Alexander Cayatopa</cp:lastModifiedBy>
  <cp:revision>5</cp:revision>
  <dcterms:created xsi:type="dcterms:W3CDTF">2025-12-03T17:45:00Z</dcterms:created>
  <dcterms:modified xsi:type="dcterms:W3CDTF">2025-12-05T21:55:00Z</dcterms:modified>
</cp:coreProperties>
</file>